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3" w:rsidRDefault="00013708" w:rsidP="004C03DE">
      <w:pPr>
        <w:spacing w:after="0" w:line="240" w:lineRule="auto"/>
        <w:rPr>
          <w:b/>
          <w:color w:val="FF0000"/>
          <w:sz w:val="16"/>
          <w:szCs w:val="16"/>
          <w:u w:val="single"/>
        </w:rPr>
      </w:pPr>
      <w:bookmarkStart w:id="0" w:name="_GoBack"/>
      <w:bookmarkEnd w:id="0"/>
      <w:r w:rsidRPr="00F80508">
        <w:rPr>
          <w:b/>
          <w:color w:val="FF0000"/>
          <w:sz w:val="16"/>
          <w:szCs w:val="16"/>
          <w:u w:val="single"/>
        </w:rPr>
        <w:t>PREALABLE</w:t>
      </w:r>
      <w:r w:rsidR="00F82206" w:rsidRPr="00F80508">
        <w:rPr>
          <w:b/>
          <w:color w:val="FF0000"/>
          <w:sz w:val="16"/>
          <w:szCs w:val="16"/>
          <w:u w:val="single"/>
        </w:rPr>
        <w:t>S</w:t>
      </w:r>
      <w:r w:rsidR="00F921D8">
        <w:rPr>
          <w:b/>
          <w:color w:val="FF0000"/>
          <w:sz w:val="16"/>
          <w:szCs w:val="16"/>
          <w:u w:val="single"/>
        </w:rPr>
        <w:t> :</w:t>
      </w:r>
    </w:p>
    <w:p w:rsidR="00F921D8" w:rsidRDefault="00F921D8" w:rsidP="00F921D8">
      <w:pPr>
        <w:spacing w:after="0" w:line="240" w:lineRule="auto"/>
        <w:rPr>
          <w:b/>
          <w:sz w:val="16"/>
          <w:szCs w:val="16"/>
        </w:rPr>
      </w:pPr>
      <w:r w:rsidRPr="00F921D8">
        <w:rPr>
          <w:b/>
          <w:sz w:val="16"/>
          <w:szCs w:val="16"/>
        </w:rPr>
        <w:t>Cette fiche s’adosse aux procédures et modes opératoires du déroulement</w:t>
      </w:r>
      <w:r>
        <w:rPr>
          <w:b/>
          <w:sz w:val="16"/>
          <w:szCs w:val="16"/>
        </w:rPr>
        <w:t xml:space="preserve"> des séjours ordi</w:t>
      </w:r>
      <w:r w:rsidRPr="00F921D8">
        <w:rPr>
          <w:b/>
          <w:sz w:val="16"/>
          <w:szCs w:val="16"/>
        </w:rPr>
        <w:t>naires</w:t>
      </w:r>
      <w:r w:rsidR="00932807">
        <w:rPr>
          <w:b/>
          <w:sz w:val="16"/>
          <w:szCs w:val="16"/>
        </w:rPr>
        <w:t xml:space="preserve"> en ACM</w:t>
      </w:r>
      <w:r w:rsidRPr="00F921D8">
        <w:rPr>
          <w:b/>
          <w:sz w:val="16"/>
          <w:szCs w:val="16"/>
        </w:rPr>
        <w:t xml:space="preserve"> dans le contexte épidémique du Sars Cov2</w:t>
      </w:r>
      <w:r>
        <w:rPr>
          <w:b/>
          <w:sz w:val="16"/>
          <w:szCs w:val="16"/>
        </w:rPr>
        <w:t>.</w:t>
      </w:r>
    </w:p>
    <w:p w:rsidR="00F921D8" w:rsidRDefault="00F921D8" w:rsidP="00F921D8">
      <w:pPr>
        <w:spacing w:after="0" w:line="240" w:lineRule="auto"/>
        <w:rPr>
          <w:sz w:val="16"/>
          <w:szCs w:val="16"/>
        </w:rPr>
      </w:pPr>
    </w:p>
    <w:p w:rsidR="00F921D8" w:rsidRPr="00F921D8" w:rsidRDefault="00F921D8" w:rsidP="00F921D8">
      <w:pPr>
        <w:spacing w:after="0" w:line="240" w:lineRule="auto"/>
        <w:rPr>
          <w:rFonts w:cs="Arial"/>
          <w:sz w:val="16"/>
          <w:szCs w:val="16"/>
        </w:rPr>
      </w:pPr>
      <w:r w:rsidRPr="00F921D8">
        <w:rPr>
          <w:sz w:val="16"/>
          <w:szCs w:val="16"/>
        </w:rPr>
        <w:t>L’ensemble de ces préconisations</w:t>
      </w:r>
      <w:r w:rsidR="00932807">
        <w:rPr>
          <w:sz w:val="16"/>
          <w:szCs w:val="16"/>
        </w:rPr>
        <w:t xml:space="preserve"> a</w:t>
      </w:r>
      <w:r w:rsidRPr="00F921D8">
        <w:rPr>
          <w:sz w:val="16"/>
          <w:szCs w:val="16"/>
        </w:rPr>
        <w:t xml:space="preserve"> pour objectif </w:t>
      </w:r>
      <w:r w:rsidRPr="00F921D8">
        <w:rPr>
          <w:b/>
          <w:sz w:val="16"/>
          <w:szCs w:val="16"/>
        </w:rPr>
        <w:t xml:space="preserve">de </w:t>
      </w:r>
      <w:r w:rsidRPr="00F921D8">
        <w:rPr>
          <w:rFonts w:cs="Arial"/>
          <w:b/>
          <w:sz w:val="16"/>
          <w:szCs w:val="16"/>
        </w:rPr>
        <w:t>limiter la transmission du virus entre individus</w:t>
      </w:r>
      <w:r w:rsidRPr="00F921D8">
        <w:rPr>
          <w:rFonts w:cs="Arial"/>
          <w:sz w:val="16"/>
          <w:szCs w:val="16"/>
        </w:rPr>
        <w:t xml:space="preserve">, via des sécrétions : nasales, ORL, bronchiques, cutanées, urinaires ou fécales. </w:t>
      </w:r>
    </w:p>
    <w:p w:rsidR="00F921D8" w:rsidRDefault="00F921D8" w:rsidP="00F921D8">
      <w:pPr>
        <w:spacing w:after="0" w:line="240" w:lineRule="auto"/>
        <w:rPr>
          <w:rFonts w:cs="Arial"/>
          <w:sz w:val="16"/>
          <w:szCs w:val="16"/>
        </w:rPr>
      </w:pPr>
    </w:p>
    <w:p w:rsidR="00F921D8" w:rsidRDefault="00F921D8" w:rsidP="00F921D8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Elles s’appuient sur des principes :</w:t>
      </w:r>
    </w:p>
    <w:p w:rsidR="00C33BEF" w:rsidRPr="00C33BEF" w:rsidRDefault="00F921D8" w:rsidP="00F921D8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932807">
        <w:rPr>
          <w:rFonts w:cs="Arial"/>
          <w:b/>
          <w:sz w:val="16"/>
          <w:szCs w:val="16"/>
        </w:rPr>
        <w:t>D</w:t>
      </w:r>
      <w:r w:rsidR="00C33BEF">
        <w:rPr>
          <w:rFonts w:cs="Arial"/>
          <w:b/>
          <w:sz w:val="16"/>
          <w:szCs w:val="16"/>
        </w:rPr>
        <w:t>e distanciation physique</w:t>
      </w:r>
    </w:p>
    <w:p w:rsidR="00F921D8" w:rsidRPr="00932807" w:rsidRDefault="00C33BEF" w:rsidP="00F921D8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D</w:t>
      </w:r>
      <w:r w:rsidR="00F921D8" w:rsidRPr="00932807">
        <w:rPr>
          <w:rFonts w:cs="Arial"/>
          <w:b/>
          <w:sz w:val="16"/>
          <w:szCs w:val="16"/>
        </w:rPr>
        <w:t>’hygiène générale</w:t>
      </w:r>
      <w:r w:rsidR="00F921D8" w:rsidRPr="00932807">
        <w:rPr>
          <w:rFonts w:cs="Arial"/>
          <w:sz w:val="16"/>
          <w:szCs w:val="16"/>
        </w:rPr>
        <w:t> :</w:t>
      </w:r>
    </w:p>
    <w:p w:rsidR="00F921D8" w:rsidRPr="00932807" w:rsidRDefault="00F921D8" w:rsidP="00F921D8">
      <w:pPr>
        <w:pStyle w:val="Paragraphedeliste"/>
        <w:numPr>
          <w:ilvl w:val="1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932807">
        <w:rPr>
          <w:rFonts w:cs="Arial"/>
          <w:sz w:val="16"/>
          <w:szCs w:val="16"/>
        </w:rPr>
        <w:t>Hygiène corporelle des jeunes et des mains.</w:t>
      </w:r>
    </w:p>
    <w:p w:rsidR="00932807" w:rsidRDefault="00F921D8" w:rsidP="00932807">
      <w:pPr>
        <w:numPr>
          <w:ilvl w:val="1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932807">
        <w:rPr>
          <w:rFonts w:cs="Arial"/>
          <w:b/>
          <w:sz w:val="16"/>
          <w:szCs w:val="16"/>
        </w:rPr>
        <w:t xml:space="preserve">Le nettoyage des </w:t>
      </w:r>
      <w:r w:rsidRPr="00F921D8">
        <w:rPr>
          <w:rFonts w:cs="Arial"/>
          <w:sz w:val="16"/>
          <w:szCs w:val="16"/>
        </w:rPr>
        <w:t>objets, d</w:t>
      </w:r>
      <w:r w:rsidRPr="00932807">
        <w:rPr>
          <w:rFonts w:cs="Arial"/>
          <w:sz w:val="16"/>
          <w:szCs w:val="16"/>
        </w:rPr>
        <w:t xml:space="preserve">es </w:t>
      </w:r>
      <w:r w:rsidRPr="00F921D8">
        <w:rPr>
          <w:rFonts w:cs="Arial"/>
          <w:sz w:val="16"/>
          <w:szCs w:val="16"/>
        </w:rPr>
        <w:t>accessoires, d</w:t>
      </w:r>
      <w:r w:rsidRPr="00932807">
        <w:rPr>
          <w:rFonts w:cs="Arial"/>
          <w:sz w:val="16"/>
          <w:szCs w:val="16"/>
        </w:rPr>
        <w:t>es matériels utilisés</w:t>
      </w:r>
      <w:r w:rsidR="00932807">
        <w:rPr>
          <w:rFonts w:cs="Arial"/>
          <w:sz w:val="16"/>
          <w:szCs w:val="16"/>
        </w:rPr>
        <w:t xml:space="preserve"> (avec </w:t>
      </w:r>
      <w:r w:rsidR="00382546" w:rsidRPr="00F921D8">
        <w:rPr>
          <w:rFonts w:cs="Arial"/>
          <w:sz w:val="16"/>
          <w:szCs w:val="16"/>
        </w:rPr>
        <w:t>eau savonneuse, alcool, gel hydro- alcoolique</w:t>
      </w:r>
      <w:r w:rsidR="00932807">
        <w:rPr>
          <w:rFonts w:cs="Arial"/>
          <w:sz w:val="16"/>
          <w:szCs w:val="16"/>
        </w:rPr>
        <w:t>).</w:t>
      </w:r>
    </w:p>
    <w:p w:rsidR="00F921D8" w:rsidRPr="00F921D8" w:rsidRDefault="00F921D8" w:rsidP="00932807">
      <w:pPr>
        <w:numPr>
          <w:ilvl w:val="1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F921D8">
        <w:rPr>
          <w:rFonts w:cs="Arial"/>
          <w:sz w:val="16"/>
          <w:szCs w:val="16"/>
        </w:rPr>
        <w:t xml:space="preserve">Nettoyages </w:t>
      </w:r>
      <w:r w:rsidRPr="00F921D8">
        <w:rPr>
          <w:rFonts w:cs="Arial"/>
          <w:b/>
          <w:sz w:val="16"/>
          <w:szCs w:val="16"/>
        </w:rPr>
        <w:t xml:space="preserve">des mains avant et après manipulation. </w:t>
      </w:r>
    </w:p>
    <w:p w:rsidR="00932807" w:rsidRPr="00C33BEF" w:rsidRDefault="00C33BEF" w:rsidP="00C33BEF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De p</w:t>
      </w:r>
      <w:r w:rsidR="00F921D8" w:rsidRPr="00C33BEF">
        <w:rPr>
          <w:rFonts w:cs="Arial"/>
          <w:b/>
          <w:sz w:val="16"/>
          <w:szCs w:val="16"/>
        </w:rPr>
        <w:t>ort de Masques, préférence pour tissu</w:t>
      </w:r>
      <w:r w:rsidR="00382546" w:rsidRPr="00C33BEF">
        <w:rPr>
          <w:rFonts w:cs="Arial"/>
          <w:b/>
          <w:sz w:val="16"/>
          <w:szCs w:val="16"/>
        </w:rPr>
        <w:t xml:space="preserve"> à défaut ma</w:t>
      </w:r>
      <w:r w:rsidR="00F921D8" w:rsidRPr="00C33BEF">
        <w:rPr>
          <w:rFonts w:cs="Arial"/>
          <w:b/>
          <w:sz w:val="16"/>
          <w:szCs w:val="16"/>
        </w:rPr>
        <w:t>sques chirurgicaux jetables</w:t>
      </w:r>
      <w:r w:rsidR="00382546" w:rsidRPr="00C33BEF">
        <w:rPr>
          <w:rFonts w:cs="Arial"/>
          <w:sz w:val="16"/>
          <w:szCs w:val="16"/>
        </w:rPr>
        <w:t xml:space="preserve">, </w:t>
      </w:r>
    </w:p>
    <w:p w:rsidR="00F921D8" w:rsidRPr="00F921D8" w:rsidRDefault="00382546" w:rsidP="00932807">
      <w:pPr>
        <w:numPr>
          <w:ilvl w:val="2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932807">
        <w:rPr>
          <w:rFonts w:cs="Arial"/>
          <w:sz w:val="16"/>
          <w:szCs w:val="16"/>
        </w:rPr>
        <w:t>p</w:t>
      </w:r>
      <w:r w:rsidR="00F921D8" w:rsidRPr="00F921D8">
        <w:rPr>
          <w:rFonts w:cs="Arial"/>
          <w:sz w:val="16"/>
          <w:szCs w:val="16"/>
        </w:rPr>
        <w:t xml:space="preserve">our </w:t>
      </w:r>
      <w:r w:rsidRPr="00932807">
        <w:rPr>
          <w:rFonts w:cs="Arial"/>
          <w:sz w:val="16"/>
          <w:szCs w:val="16"/>
        </w:rPr>
        <w:t xml:space="preserve">toutes les </w:t>
      </w:r>
      <w:r w:rsidR="00F921D8" w:rsidRPr="00F921D8">
        <w:rPr>
          <w:rFonts w:cs="Arial"/>
          <w:sz w:val="16"/>
          <w:szCs w:val="16"/>
        </w:rPr>
        <w:t>activité</w:t>
      </w:r>
      <w:r w:rsidRPr="00932807">
        <w:rPr>
          <w:rFonts w:cs="Arial"/>
          <w:sz w:val="16"/>
          <w:szCs w:val="16"/>
        </w:rPr>
        <w:t>s d’aide à la vie quotidienne</w:t>
      </w:r>
      <w:r w:rsidR="00F921D8" w:rsidRPr="00F921D8">
        <w:rPr>
          <w:rFonts w:cs="Arial"/>
          <w:sz w:val="16"/>
          <w:szCs w:val="16"/>
        </w:rPr>
        <w:t xml:space="preserve"> en milieu confinés et/ ou en proximité.</w:t>
      </w:r>
    </w:p>
    <w:p w:rsidR="00013708" w:rsidRPr="00932807" w:rsidRDefault="00F921D8" w:rsidP="004C03DE">
      <w:pPr>
        <w:numPr>
          <w:ilvl w:val="2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F921D8">
        <w:rPr>
          <w:rFonts w:cs="Arial"/>
          <w:sz w:val="16"/>
          <w:szCs w:val="16"/>
        </w:rPr>
        <w:t xml:space="preserve">En extérieur </w:t>
      </w:r>
      <w:r w:rsidR="00382546" w:rsidRPr="00932807">
        <w:rPr>
          <w:rFonts w:cs="Arial"/>
          <w:sz w:val="16"/>
          <w:szCs w:val="16"/>
        </w:rPr>
        <w:t xml:space="preserve">également </w:t>
      </w:r>
      <w:r w:rsidRPr="00F921D8">
        <w:rPr>
          <w:rFonts w:cs="Arial"/>
          <w:sz w:val="16"/>
          <w:szCs w:val="16"/>
        </w:rPr>
        <w:t>si distanciation impossible,</w:t>
      </w:r>
    </w:p>
    <w:p w:rsidR="00382546" w:rsidRPr="00C33BEF" w:rsidRDefault="00C33BEF" w:rsidP="00C33BEF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C33BEF">
        <w:rPr>
          <w:rFonts w:cs="Arial"/>
          <w:b/>
          <w:sz w:val="16"/>
          <w:szCs w:val="16"/>
        </w:rPr>
        <w:t>De p</w:t>
      </w:r>
      <w:r w:rsidR="00382546" w:rsidRPr="00C33BEF">
        <w:rPr>
          <w:rFonts w:cs="Arial"/>
          <w:b/>
          <w:sz w:val="16"/>
          <w:szCs w:val="16"/>
        </w:rPr>
        <w:t>ort de gants jetables pour les gestes ayant trait à l’intimité</w:t>
      </w:r>
      <w:r w:rsidR="00382546" w:rsidRPr="00C33BEF">
        <w:rPr>
          <w:rFonts w:cs="Arial"/>
          <w:sz w:val="16"/>
          <w:szCs w:val="16"/>
        </w:rPr>
        <w:t>, à la toilette, à l’aide à l’alimentation d’un jeune en situation de handicap.</w:t>
      </w:r>
    </w:p>
    <w:p w:rsidR="00525134" w:rsidRDefault="00525134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932807" w:rsidRPr="00F80508" w:rsidRDefault="00932807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F82206" w:rsidRPr="00F80508" w:rsidRDefault="00932807" w:rsidP="004C03DE">
      <w:pPr>
        <w:spacing w:after="0" w:line="240" w:lineRule="auto"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 xml:space="preserve">SITUATION DE SUSPICION OU DE CAS AVERE DE </w:t>
      </w:r>
      <w:r w:rsidR="00F82206" w:rsidRPr="00F80508">
        <w:rPr>
          <w:b/>
          <w:color w:val="FF0000"/>
          <w:sz w:val="16"/>
          <w:szCs w:val="16"/>
          <w:u w:val="single"/>
        </w:rPr>
        <w:t xml:space="preserve">COVID19 : </w:t>
      </w:r>
      <w:r w:rsidRPr="00332300">
        <w:rPr>
          <w:i/>
          <w:color w:val="FF0000"/>
          <w:sz w:val="16"/>
          <w:szCs w:val="16"/>
        </w:rPr>
        <w:t>ce qui suit est valable pour l’ensemble des jeunes en ACM</w:t>
      </w:r>
    </w:p>
    <w:p w:rsidR="00F82206" w:rsidRPr="00F80508" w:rsidRDefault="00F82206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930790" w:rsidRPr="00F80508" w:rsidRDefault="00525134" w:rsidP="00930790">
      <w:pPr>
        <w:spacing w:after="0" w:line="240" w:lineRule="auto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Qu’est ce qui est prévu</w:t>
      </w:r>
      <w:r w:rsidR="00930790" w:rsidRPr="00F80508">
        <w:rPr>
          <w:b/>
          <w:color w:val="FF0000"/>
          <w:sz w:val="16"/>
          <w:szCs w:val="16"/>
        </w:rPr>
        <w:t xml:space="preserve"> quand un enfant arrive avec une ordonnance pour un traitement à poursuivre en colo ?</w:t>
      </w:r>
    </w:p>
    <w:p w:rsidR="00930790" w:rsidRPr="00040420" w:rsidRDefault="00930790" w:rsidP="00040420">
      <w:p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 xml:space="preserve">Prendre contact avec la famille.  NE PAS DEMANDER de DIAGNOSTIC, mais simplement interroger la famille pour </w:t>
      </w:r>
      <w:r w:rsidRPr="00040420">
        <w:rPr>
          <w:b/>
          <w:sz w:val="16"/>
          <w:szCs w:val="16"/>
        </w:rPr>
        <w:t>savoir s’il s’agit ou pas d’un traitement en rapport avec le Covid</w:t>
      </w:r>
      <w:r w:rsidRPr="00040420">
        <w:rPr>
          <w:sz w:val="16"/>
          <w:szCs w:val="16"/>
        </w:rPr>
        <w:t xml:space="preserve">. Seul un professionnel de santé peut interroger sur un diagnostic. </w:t>
      </w:r>
    </w:p>
    <w:p w:rsidR="00040420" w:rsidRDefault="00930790" w:rsidP="00040420">
      <w:p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L’AS ou la personne de l’encadrement qui appelle ne doit pas être dans une posture intrusive ou pseudo- médicale.</w:t>
      </w:r>
    </w:p>
    <w:p w:rsidR="00040420" w:rsidRDefault="00930790" w:rsidP="00040420">
      <w:pPr>
        <w:pStyle w:val="Paragraphedeliste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Si le</w:t>
      </w:r>
      <w:r w:rsidRPr="00040420">
        <w:rPr>
          <w:b/>
          <w:sz w:val="16"/>
          <w:szCs w:val="16"/>
        </w:rPr>
        <w:t xml:space="preserve"> traitement </w:t>
      </w:r>
      <w:r w:rsidRPr="00040420">
        <w:rPr>
          <w:sz w:val="16"/>
          <w:szCs w:val="16"/>
        </w:rPr>
        <w:t>est en rapport avec le</w:t>
      </w:r>
      <w:r w:rsidRPr="00040420">
        <w:rPr>
          <w:b/>
          <w:sz w:val="16"/>
          <w:szCs w:val="16"/>
        </w:rPr>
        <w:t xml:space="preserve"> Covid</w:t>
      </w:r>
      <w:r w:rsidRPr="00040420">
        <w:rPr>
          <w:sz w:val="16"/>
          <w:szCs w:val="16"/>
        </w:rPr>
        <w:t> :</w:t>
      </w:r>
    </w:p>
    <w:p w:rsidR="00040420" w:rsidRDefault="00930790" w:rsidP="00040420">
      <w:pPr>
        <w:pStyle w:val="Paragraphedeliste"/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l’enfant n’a plus de</w:t>
      </w:r>
      <w:r w:rsidRPr="00040420">
        <w:rPr>
          <w:b/>
          <w:sz w:val="16"/>
          <w:szCs w:val="16"/>
        </w:rPr>
        <w:t xml:space="preserve"> symptôme depuis plus de 7 jours</w:t>
      </w:r>
      <w:r w:rsidRPr="00040420">
        <w:rPr>
          <w:sz w:val="16"/>
          <w:szCs w:val="16"/>
        </w:rPr>
        <w:t xml:space="preserve">, poursuivre le traitement et le séjour avec les mêmes précautions de la vie quotidienne qu’avec les autres enfants. </w:t>
      </w:r>
    </w:p>
    <w:p w:rsidR="00930790" w:rsidRPr="00040420" w:rsidRDefault="00930790" w:rsidP="00040420">
      <w:pPr>
        <w:pStyle w:val="Paragraphedeliste"/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 xml:space="preserve">l’enfant n’est pas sorti de la phase des 7 jours sans symptômes, la </w:t>
      </w:r>
      <w:r w:rsidRPr="00040420">
        <w:rPr>
          <w:b/>
          <w:sz w:val="16"/>
          <w:szCs w:val="16"/>
        </w:rPr>
        <w:t>contagiosité</w:t>
      </w:r>
      <w:r w:rsidRPr="00040420">
        <w:rPr>
          <w:sz w:val="16"/>
          <w:szCs w:val="16"/>
        </w:rPr>
        <w:t xml:space="preserve"> persiste, l’isoler et demander à la famille de venir le chercher pour la fin de sa période de convalescence.</w:t>
      </w:r>
    </w:p>
    <w:p w:rsidR="00317F3B" w:rsidRDefault="00317F3B" w:rsidP="00930790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30790" w:rsidRPr="00F80508" w:rsidRDefault="00930790" w:rsidP="00930790">
      <w:pPr>
        <w:spacing w:after="0" w:line="240" w:lineRule="auto"/>
        <w:contextualSpacing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Quels sont les symptômes d’alerte ? Quels sont les signes de Suspicion de Covid 19 ?</w:t>
      </w:r>
    </w:p>
    <w:p w:rsidR="00930790" w:rsidRPr="00F80508" w:rsidRDefault="00930790" w:rsidP="0093079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Fièvre, fatigue, courbatures, maux de tête</w:t>
      </w:r>
    </w:p>
    <w:p w:rsidR="00930790" w:rsidRPr="00F80508" w:rsidRDefault="00930790" w:rsidP="0093079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Maux de gorge, toux, essoufflement</w:t>
      </w:r>
    </w:p>
    <w:p w:rsidR="00930790" w:rsidRPr="00F80508" w:rsidRDefault="00930790" w:rsidP="0093079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Rhume, perte d’odorat</w:t>
      </w:r>
    </w:p>
    <w:p w:rsidR="00930790" w:rsidRPr="00F80508" w:rsidRDefault="00930790" w:rsidP="0093079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Perte de goût, diarrhées, douleurs abdominales</w:t>
      </w:r>
    </w:p>
    <w:p w:rsidR="00930790" w:rsidRPr="00F80508" w:rsidRDefault="00930790" w:rsidP="004C03DE">
      <w:pPr>
        <w:spacing w:after="0" w:line="240" w:lineRule="auto"/>
        <w:rPr>
          <w:b/>
          <w:color w:val="FF0000"/>
          <w:sz w:val="16"/>
          <w:szCs w:val="16"/>
        </w:rPr>
      </w:pPr>
    </w:p>
    <w:p w:rsidR="00BB7B51" w:rsidRPr="00F80508" w:rsidRDefault="00BB7B51" w:rsidP="00274EB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</w:t>
      </w:r>
      <w:r w:rsidR="00274EB5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 ?</w:t>
      </w:r>
    </w:p>
    <w:p w:rsidR="00255799" w:rsidRPr="00040420" w:rsidRDefault="00255799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d’infection à la covid</w:t>
      </w:r>
      <w:r w:rsidR="00040420">
        <w:rPr>
          <w:rFonts w:cs="Arial"/>
          <w:sz w:val="16"/>
          <w:szCs w:val="16"/>
        </w:rPr>
        <w:t xml:space="preserve">-19 chez un enfant, constaté par </w:t>
      </w:r>
      <w:r w:rsidRPr="00040420">
        <w:rPr>
          <w:rFonts w:cs="Arial"/>
          <w:sz w:val="16"/>
          <w:szCs w:val="16"/>
        </w:rPr>
        <w:t xml:space="preserve">l’encadrement, 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un </w:t>
      </w:r>
      <w:r w:rsidRPr="00645EBE">
        <w:rPr>
          <w:rFonts w:cs="Arial"/>
          <w:b/>
          <w:sz w:val="16"/>
          <w:szCs w:val="16"/>
        </w:rPr>
        <w:t>lieu adapté et au port d’un masque</w:t>
      </w:r>
      <w:r w:rsidRPr="00040420">
        <w:rPr>
          <w:rFonts w:cs="Arial"/>
          <w:sz w:val="16"/>
          <w:szCs w:val="16"/>
        </w:rPr>
        <w:t xml:space="preserve">. </w:t>
      </w:r>
    </w:p>
    <w:p w:rsidR="00255799" w:rsidRPr="00F80508" w:rsidRDefault="00255799" w:rsidP="002557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En cas de doute sur les symptômes d’un enfant, une </w:t>
      </w:r>
      <w:r w:rsidRPr="00F80508">
        <w:rPr>
          <w:rFonts w:cs="Arial"/>
          <w:b/>
          <w:sz w:val="16"/>
          <w:szCs w:val="16"/>
        </w:rPr>
        <w:t>prise de température</w:t>
      </w:r>
      <w:r w:rsidRPr="00F80508">
        <w:rPr>
          <w:rFonts w:cs="Arial"/>
          <w:sz w:val="16"/>
          <w:szCs w:val="16"/>
        </w:rPr>
        <w:t xml:space="preserve"> peut être réalisée par la personne chargée du suivi sanitaire au sein de l’accueil.</w:t>
      </w:r>
    </w:p>
    <w:p w:rsidR="00255799" w:rsidRPr="00F80508" w:rsidRDefault="00255799" w:rsidP="002557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prise en charge médicale du mineur doit être organisée sans délais.</w:t>
      </w:r>
    </w:p>
    <w:p w:rsidR="009C3435" w:rsidRPr="00F80508" w:rsidRDefault="002E2611" w:rsidP="009C3435">
      <w:pPr>
        <w:pStyle w:val="Paragraphedeliste"/>
        <w:numPr>
          <w:ilvl w:val="0"/>
          <w:numId w:val="3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</w:t>
      </w:r>
      <w:r w:rsidR="00AD3F75" w:rsidRPr="00F80508">
        <w:rPr>
          <w:rFonts w:cs="Arial"/>
          <w:sz w:val="16"/>
          <w:szCs w:val="16"/>
          <w:shd w:val="clear" w:color="auto" w:fill="FFFFFF"/>
        </w:rPr>
        <w:t xml:space="preserve"> (jeune ou adulte)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les cas contacts</w:t>
      </w:r>
      <w:r w:rsidR="00BB7B51" w:rsidRPr="00F80508">
        <w:rPr>
          <w:rFonts w:cs="Arial"/>
          <w:sz w:val="16"/>
          <w:szCs w:val="16"/>
          <w:shd w:val="clear" w:color="auto" w:fill="FFFFFF"/>
        </w:rPr>
        <w:t xml:space="preserve"> (</w:t>
      </w:r>
      <w:r w:rsidRPr="00F80508">
        <w:rPr>
          <w:rFonts w:cs="Arial"/>
          <w:sz w:val="16"/>
          <w:szCs w:val="16"/>
          <w:shd w:val="clear" w:color="auto" w:fill="FFFFFF"/>
        </w:rPr>
        <w:t>*</w:t>
      </w:r>
      <w:r w:rsidR="00BB7B51" w:rsidRPr="00F80508">
        <w:rPr>
          <w:rFonts w:cs="Arial"/>
          <w:sz w:val="16"/>
          <w:szCs w:val="16"/>
          <w:shd w:val="clear" w:color="auto" w:fill="FFFFFF"/>
        </w:rPr>
        <w:t xml:space="preserve">voir définition </w:t>
      </w:r>
      <w:r w:rsidR="00BB7B51" w:rsidRPr="00F80508">
        <w:rPr>
          <w:rFonts w:cs="Arial"/>
          <w:b/>
          <w:sz w:val="16"/>
          <w:szCs w:val="16"/>
          <w:shd w:val="clear" w:color="auto" w:fill="FFFFFF"/>
        </w:rPr>
        <w:t>cas contact</w:t>
      </w:r>
      <w:r w:rsidR="00BB7B51" w:rsidRPr="00F80508">
        <w:rPr>
          <w:rFonts w:cs="Arial"/>
          <w:sz w:val="16"/>
          <w:szCs w:val="16"/>
          <w:shd w:val="clear" w:color="auto" w:fill="FFFFFF"/>
        </w:rPr>
        <w:t xml:space="preserve"> plus bas)</w:t>
      </w:r>
      <w:r w:rsidRPr="00F80508">
        <w:rPr>
          <w:rFonts w:cs="Arial"/>
          <w:sz w:val="16"/>
          <w:szCs w:val="16"/>
          <w:shd w:val="clear" w:color="auto" w:fill="FFFFFF"/>
        </w:rPr>
        <w:t>,</w:t>
      </w:r>
      <w:r w:rsidR="009C3435" w:rsidRPr="00F80508">
        <w:rPr>
          <w:rFonts w:cs="Arial"/>
          <w:sz w:val="16"/>
          <w:szCs w:val="16"/>
        </w:rPr>
        <w:t xml:space="preserve"> </w:t>
      </w:r>
    </w:p>
    <w:p w:rsidR="009C3435" w:rsidRPr="00F80508" w:rsidRDefault="009C3435" w:rsidP="009C3435">
      <w:pPr>
        <w:pStyle w:val="Paragraphedeliste"/>
        <w:numPr>
          <w:ilvl w:val="1"/>
          <w:numId w:val="3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à l’infirmerie ou dans un lieu dédié si détection précoce.</w:t>
      </w:r>
    </w:p>
    <w:p w:rsidR="00274EB5" w:rsidRPr="00F80508" w:rsidRDefault="009C3435" w:rsidP="009C3435">
      <w:pPr>
        <w:pStyle w:val="Paragraphedeliste"/>
        <w:numPr>
          <w:ilvl w:val="1"/>
          <w:numId w:val="3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en isolant la chambrée : le cas + les cas contacts (*voir plus bas CAT si cas de Covid19).</w:t>
      </w:r>
    </w:p>
    <w:p w:rsidR="00274EB5" w:rsidRPr="00F80508" w:rsidRDefault="00BB7B51" w:rsidP="00274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Téléphoner </w:t>
      </w:r>
      <w:r w:rsidR="00AD3F75" w:rsidRPr="00F80508">
        <w:rPr>
          <w:rFonts w:cs="Arial"/>
          <w:sz w:val="16"/>
          <w:szCs w:val="16"/>
          <w:shd w:val="clear" w:color="auto" w:fill="FFFFFF"/>
        </w:rPr>
        <w:t xml:space="preserve">au médecin local ou </w:t>
      </w:r>
      <w:r w:rsidRPr="00F80508">
        <w:rPr>
          <w:rFonts w:cs="Arial"/>
          <w:sz w:val="16"/>
          <w:szCs w:val="16"/>
          <w:shd w:val="clear" w:color="auto" w:fill="FFFFFF"/>
        </w:rPr>
        <w:t xml:space="preserve">au SAMU 15 pour </w:t>
      </w:r>
      <w:r w:rsidRPr="00F80508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prise en charge. En fonction :</w:t>
      </w:r>
    </w:p>
    <w:p w:rsidR="00AD3F75" w:rsidRPr="00F80508" w:rsidRDefault="00AD3F75" w:rsidP="00AD3F7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Contact avec la famille, s’il s’agit d’un jeune,</w:t>
      </w:r>
    </w:p>
    <w:p w:rsidR="00274EB5" w:rsidRPr="00F80508" w:rsidRDefault="00274EB5" w:rsidP="00274EB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O</w:t>
      </w:r>
      <w:r w:rsidR="00BB7B51" w:rsidRPr="00F80508">
        <w:rPr>
          <w:rFonts w:cs="Arial"/>
          <w:sz w:val="16"/>
          <w:szCs w:val="16"/>
          <w:shd w:val="clear" w:color="auto" w:fill="FFFFFF"/>
        </w:rPr>
        <w:t>rganisation de l’</w:t>
      </w:r>
      <w:r w:rsidR="00BB7B51" w:rsidRPr="00F80508">
        <w:rPr>
          <w:rFonts w:cs="Arial"/>
          <w:b/>
          <w:sz w:val="16"/>
          <w:szCs w:val="16"/>
          <w:shd w:val="clear" w:color="auto" w:fill="FFFFFF"/>
        </w:rPr>
        <w:t>isolement</w:t>
      </w:r>
      <w:r w:rsidR="00BB7B51"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 w:rsidR="00BB7B51" w:rsidRPr="00F80508">
        <w:rPr>
          <w:rFonts w:cs="Arial"/>
          <w:b/>
          <w:sz w:val="16"/>
          <w:szCs w:val="16"/>
          <w:shd w:val="clear" w:color="auto" w:fill="FFFFFF"/>
        </w:rPr>
        <w:t>retour à domicile</w:t>
      </w:r>
      <w:r w:rsidR="00BB7B51" w:rsidRPr="00F80508">
        <w:rPr>
          <w:rFonts w:cs="Arial"/>
          <w:sz w:val="16"/>
          <w:szCs w:val="16"/>
          <w:shd w:val="clear" w:color="auto" w:fill="FFFFFF"/>
        </w:rPr>
        <w:t>,</w:t>
      </w:r>
    </w:p>
    <w:p w:rsidR="00BB7B51" w:rsidRPr="00F80508" w:rsidRDefault="00274EB5" w:rsidP="00274EB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O</w:t>
      </w:r>
      <w:r w:rsidR="00BB7B51" w:rsidRPr="00F80508">
        <w:rPr>
          <w:rFonts w:cs="Arial"/>
          <w:sz w:val="16"/>
          <w:szCs w:val="16"/>
          <w:shd w:val="clear" w:color="auto" w:fill="FFFFFF"/>
        </w:rPr>
        <w:t xml:space="preserve">rganisation du </w:t>
      </w:r>
      <w:r w:rsidR="00BB7B51" w:rsidRPr="00F80508">
        <w:rPr>
          <w:rFonts w:cs="Arial"/>
          <w:b/>
          <w:sz w:val="16"/>
          <w:szCs w:val="16"/>
          <w:shd w:val="clear" w:color="auto" w:fill="FFFFFF"/>
        </w:rPr>
        <w:t>retour à domicile</w:t>
      </w:r>
      <w:r w:rsidR="00BB7B51" w:rsidRPr="00F80508">
        <w:rPr>
          <w:rFonts w:cs="Arial"/>
          <w:sz w:val="16"/>
          <w:szCs w:val="16"/>
          <w:shd w:val="clear" w:color="auto" w:fill="FFFFFF"/>
        </w:rPr>
        <w:t>.</w:t>
      </w:r>
    </w:p>
    <w:p w:rsidR="00274EB5" w:rsidRPr="00F80508" w:rsidRDefault="00274EB5" w:rsidP="00274EB5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4F79D2" w:rsidRPr="00F80508" w:rsidRDefault="004F79D2" w:rsidP="00274EB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Quel est la conduite à tenir vis-à-vis de la famille ?</w:t>
      </w:r>
    </w:p>
    <w:p w:rsidR="004F79D2" w:rsidRPr="00040420" w:rsidRDefault="004F79D2" w:rsidP="004F79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symptômes, les parents de l’enfant sont avertis et doivent venir le chercher. Son</w:t>
      </w:r>
      <w:r w:rsidR="00040420"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départ est organisé de façon à éviter toute proximité avec les autres mineurs.</w:t>
      </w:r>
    </w:p>
    <w:p w:rsidR="004F79D2" w:rsidRPr="00645EBE" w:rsidRDefault="004F79D2" w:rsidP="004F79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  <w:r w:rsidRPr="00F80508">
        <w:rPr>
          <w:rFonts w:cs="Arial"/>
          <w:sz w:val="16"/>
          <w:szCs w:val="16"/>
        </w:rPr>
        <w:t>Si les parents ne peuvent venir le chercher, l’organisateur doit assurer, en lien avec la famille,</w:t>
      </w:r>
      <w:r w:rsidR="00040420"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 xml:space="preserve">le </w:t>
      </w:r>
      <w:r w:rsidRPr="00645EBE">
        <w:rPr>
          <w:rFonts w:cs="Arial"/>
          <w:b/>
          <w:sz w:val="16"/>
          <w:szCs w:val="16"/>
        </w:rPr>
        <w:t>retour du mineur dans le respect des prescriptions des autorités de santé.</w:t>
      </w:r>
    </w:p>
    <w:p w:rsidR="004F79D2" w:rsidRPr="00040420" w:rsidRDefault="004F79D2" w:rsidP="00F805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L’enfant ne pourra alors pas être accepté de nouveau au sein de l’accueil sans certificat</w:t>
      </w:r>
      <w:r w:rsidR="00040420"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médical assurant qu’il est en mesure d’être reçu dans un ACM.</w:t>
      </w:r>
    </w:p>
    <w:p w:rsidR="008F1D69" w:rsidRPr="008F1D69" w:rsidRDefault="008F1D69" w:rsidP="008F1D69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</w:p>
    <w:p w:rsidR="008F1D69" w:rsidRPr="002303F2" w:rsidRDefault="008F1D69" w:rsidP="008F1D69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Comment organiser l’isolement d’un</w:t>
      </w:r>
      <w:r w:rsidR="00932807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</w:t>
      </w: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jeune qui présenterait des signes de Covid19 ?</w:t>
      </w:r>
    </w:p>
    <w:p w:rsidR="00645EBE" w:rsidRDefault="008F1D69" w:rsidP="008F1D6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4A7546">
        <w:rPr>
          <w:rFonts w:cs="Arial"/>
          <w:b/>
          <w:sz w:val="16"/>
          <w:szCs w:val="16"/>
          <w:shd w:val="clear" w:color="auto" w:fill="FFFFFF"/>
        </w:rPr>
        <w:t xml:space="preserve">Isolement </w:t>
      </w:r>
      <w:r w:rsidRPr="002303F2">
        <w:rPr>
          <w:rFonts w:cs="Arial"/>
          <w:sz w:val="16"/>
          <w:szCs w:val="16"/>
          <w:shd w:val="clear" w:color="auto" w:fill="FFFFFF"/>
        </w:rPr>
        <w:t>dans</w:t>
      </w:r>
      <w:r>
        <w:rPr>
          <w:rFonts w:cs="Arial"/>
          <w:sz w:val="16"/>
          <w:szCs w:val="16"/>
          <w:shd w:val="clear" w:color="auto" w:fill="FFFFFF"/>
        </w:rPr>
        <w:t xml:space="preserve"> un lieu dédié</w:t>
      </w:r>
      <w:r w:rsidR="00645EBE">
        <w:rPr>
          <w:rFonts w:cs="Arial"/>
          <w:sz w:val="16"/>
          <w:szCs w:val="16"/>
          <w:shd w:val="clear" w:color="auto" w:fill="FFFFFF"/>
        </w:rPr>
        <w:t> :</w:t>
      </w:r>
    </w:p>
    <w:p w:rsidR="00645EBE" w:rsidRDefault="008F1D69" w:rsidP="00645EBE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</w:t>
      </w:r>
      <w:r w:rsidR="00645EBE">
        <w:rPr>
          <w:rFonts w:cs="Arial"/>
          <w:sz w:val="16"/>
          <w:szCs w:val="16"/>
          <w:shd w:val="clear" w:color="auto" w:fill="FFFFFF"/>
        </w:rPr>
        <w:t>le jeune : infirmerie ou chambrée,</w:t>
      </w:r>
    </w:p>
    <w:p w:rsidR="008F1D69" w:rsidRPr="002303F2" w:rsidRDefault="008F1D69" w:rsidP="008F1D6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4A7546">
        <w:rPr>
          <w:rFonts w:cs="Arial"/>
          <w:b/>
          <w:sz w:val="16"/>
          <w:szCs w:val="16"/>
          <w:shd w:val="clear" w:color="auto" w:fill="FFFFFF"/>
        </w:rPr>
        <w:t>Port du masque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chirurgical en cas de contact avec une autre personne.</w:t>
      </w:r>
    </w:p>
    <w:p w:rsidR="008F1D69" w:rsidRPr="00586EF3" w:rsidRDefault="008F1D69" w:rsidP="008F1D6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86EF3">
        <w:rPr>
          <w:rFonts w:cs="Arial"/>
          <w:sz w:val="16"/>
          <w:szCs w:val="16"/>
          <w:shd w:val="clear" w:color="auto" w:fill="FFFFFF"/>
        </w:rPr>
        <w:t xml:space="preserve">Pour le personnel de l’ACM au contact avec cette personne </w:t>
      </w:r>
      <w:r w:rsidRPr="00586EF3">
        <w:rPr>
          <w:rFonts w:cs="Arial"/>
          <w:b/>
          <w:sz w:val="16"/>
          <w:szCs w:val="16"/>
          <w:shd w:val="clear" w:color="auto" w:fill="FFFFFF"/>
        </w:rPr>
        <w:t xml:space="preserve">EPI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pour ses repas, aide ménage etc.: équipement de protection individuelle (EPI), avec si possible masque FFP2, par défaut </w:t>
      </w:r>
      <w:r w:rsidRPr="00586EF3">
        <w:rPr>
          <w:rFonts w:cs="Arial"/>
          <w:b/>
          <w:sz w:val="16"/>
          <w:szCs w:val="16"/>
          <w:shd w:val="clear" w:color="auto" w:fill="FFFFFF"/>
        </w:rPr>
        <w:t>double port de masque</w:t>
      </w:r>
      <w:r w:rsidRPr="00586EF3">
        <w:rPr>
          <w:rFonts w:cs="Arial"/>
          <w:sz w:val="16"/>
          <w:szCs w:val="16"/>
          <w:shd w:val="clear" w:color="auto" w:fill="FFFFFF"/>
        </w:rPr>
        <w:t xml:space="preserve">. </w:t>
      </w:r>
    </w:p>
    <w:p w:rsidR="008F1D69" w:rsidRDefault="008F1D69" w:rsidP="00274EB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:rsidR="00710894" w:rsidRPr="00F80508" w:rsidRDefault="00710894" w:rsidP="00274EB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  <w:r w:rsidRPr="00F80508">
        <w:rPr>
          <w:rFonts w:cs="Arial"/>
          <w:b/>
          <w:color w:val="FF0000"/>
          <w:sz w:val="16"/>
          <w:szCs w:val="16"/>
        </w:rPr>
        <w:t>Que faire pour les cas contact ?</w:t>
      </w:r>
    </w:p>
    <w:p w:rsidR="00710894" w:rsidRPr="00F80508" w:rsidRDefault="00710894" w:rsidP="0071089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Le processus opérationnel de suivi et d’isolement des cas con</w:t>
      </w:r>
      <w:r w:rsidR="00040420">
        <w:rPr>
          <w:rFonts w:cs="Arial"/>
          <w:sz w:val="16"/>
          <w:szCs w:val="16"/>
        </w:rPr>
        <w:t xml:space="preserve">tacts sera ensuite mis en œuvre </w:t>
      </w:r>
      <w:r w:rsidRPr="00F80508">
        <w:rPr>
          <w:rFonts w:cs="Arial"/>
          <w:sz w:val="16"/>
          <w:szCs w:val="16"/>
        </w:rPr>
        <w:t>selon les prescriptions définies par les autorités sanitaires.</w:t>
      </w:r>
    </w:p>
    <w:p w:rsidR="00710894" w:rsidRPr="00F80508" w:rsidRDefault="00710894" w:rsidP="00274EB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:rsidR="00BB7B51" w:rsidRPr="00F80508" w:rsidRDefault="00BB7B51" w:rsidP="00274EB5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</w:rPr>
        <w:t>Qu’est-ce qu’un cas contact ?</w:t>
      </w:r>
    </w:p>
    <w:p w:rsidR="00274EB5" w:rsidRPr="00F80508" w:rsidRDefault="002E2611" w:rsidP="00274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</w:rPr>
        <w:t>*Définition d’un cas contact</w:t>
      </w:r>
      <w:r w:rsidRPr="00F80508">
        <w:rPr>
          <w:rFonts w:cs="Arial"/>
          <w:sz w:val="16"/>
          <w:szCs w:val="16"/>
        </w:rPr>
        <w:t xml:space="preserve"> : </w:t>
      </w:r>
      <w:r w:rsidRPr="00F80508">
        <w:rPr>
          <w:rFonts w:cs="Arial"/>
          <w:i/>
          <w:sz w:val="16"/>
          <w:szCs w:val="16"/>
        </w:rPr>
        <w:t xml:space="preserve">« Le haut conseil de la santé publique (HCSP) définit le cas contact étroit de la manière suivante </w:t>
      </w:r>
      <w:r w:rsidRPr="00F80508">
        <w:rPr>
          <w:rFonts w:cs="Arial"/>
          <w:i/>
          <w:iCs/>
          <w:sz w:val="16"/>
          <w:szCs w:val="16"/>
        </w:rPr>
        <w:t xml:space="preserve">: « Un contact étroit est une personne qui, </w:t>
      </w:r>
      <w:r w:rsidRPr="00F80508">
        <w:rPr>
          <w:rFonts w:cs="Arial"/>
          <w:b/>
          <w:i/>
          <w:iCs/>
          <w:sz w:val="16"/>
          <w:szCs w:val="16"/>
        </w:rPr>
        <w:t>à partir de 24h précédant l’apparition des symptômes d’un cas confirmé</w:t>
      </w:r>
      <w:r w:rsidRPr="00F80508">
        <w:rPr>
          <w:rFonts w:cs="Arial"/>
          <w:i/>
          <w:iCs/>
          <w:sz w:val="16"/>
          <w:szCs w:val="16"/>
        </w:rPr>
        <w:t xml:space="preserve">, a partagé le </w:t>
      </w:r>
      <w:r w:rsidRPr="00F80508">
        <w:rPr>
          <w:rFonts w:cs="Arial"/>
          <w:b/>
          <w:i/>
          <w:iCs/>
          <w:sz w:val="16"/>
          <w:szCs w:val="16"/>
        </w:rPr>
        <w:t>même lieu de vie</w:t>
      </w:r>
      <w:r w:rsidRPr="00F80508">
        <w:rPr>
          <w:rFonts w:cs="Arial"/>
          <w:i/>
          <w:iCs/>
          <w:sz w:val="16"/>
          <w:szCs w:val="16"/>
        </w:rPr>
        <w:t xml:space="preserve"> (par exemple : famille, même chambre) ou a eu un contact direct avec lui, en </w:t>
      </w:r>
      <w:r w:rsidRPr="00F80508">
        <w:rPr>
          <w:rFonts w:cs="Arial"/>
          <w:b/>
          <w:i/>
          <w:iCs/>
          <w:sz w:val="16"/>
          <w:szCs w:val="16"/>
        </w:rPr>
        <w:t>face à face, à moins d’1 mètre du cas ou pendant plus de 15 minute</w:t>
      </w:r>
      <w:r w:rsidR="00AD3F75" w:rsidRPr="00F80508">
        <w:rPr>
          <w:rFonts w:cs="Arial"/>
          <w:b/>
          <w:i/>
          <w:iCs/>
          <w:sz w:val="16"/>
          <w:szCs w:val="16"/>
        </w:rPr>
        <w:t>s de contact très rapproché</w:t>
      </w:r>
      <w:r w:rsidRPr="00F80508">
        <w:rPr>
          <w:rFonts w:cs="Arial"/>
          <w:i/>
          <w:iCs/>
          <w:sz w:val="16"/>
          <w:szCs w:val="16"/>
        </w:rPr>
        <w:t>, lors d’une discussion ; flirt ; amis intimes ; voisins de classe ou de bureau ; voisins du cas dans un moyen de transport de manière prolongée</w:t>
      </w:r>
      <w:r w:rsidR="00AD3F75" w:rsidRPr="00F80508">
        <w:rPr>
          <w:rFonts w:cs="Arial"/>
          <w:i/>
          <w:iCs/>
          <w:sz w:val="16"/>
          <w:szCs w:val="16"/>
        </w:rPr>
        <w:t xml:space="preserve"> (au-delà d’une heure)</w:t>
      </w:r>
      <w:r w:rsidRPr="00F80508">
        <w:rPr>
          <w:rFonts w:cs="Arial"/>
          <w:i/>
          <w:iCs/>
          <w:sz w:val="16"/>
          <w:szCs w:val="16"/>
        </w:rPr>
        <w:t xml:space="preserve"> ; personne prodiguant des soins à un cas confirmé en l’absence d</w:t>
      </w:r>
      <w:r w:rsidR="00AD3F75" w:rsidRPr="00F80508">
        <w:rPr>
          <w:rFonts w:cs="Arial"/>
          <w:i/>
          <w:iCs/>
          <w:sz w:val="16"/>
          <w:szCs w:val="16"/>
        </w:rPr>
        <w:t>e moyens de protection adéquats</w:t>
      </w:r>
      <w:r w:rsidRPr="00F80508">
        <w:rPr>
          <w:rFonts w:cs="Arial"/>
          <w:i/>
          <w:iCs/>
          <w:sz w:val="16"/>
          <w:szCs w:val="16"/>
        </w:rPr>
        <w:t xml:space="preserve"> »</w:t>
      </w:r>
      <w:r w:rsidRPr="00F80508">
        <w:rPr>
          <w:rFonts w:cs="Arial"/>
          <w:i/>
          <w:sz w:val="16"/>
          <w:szCs w:val="16"/>
        </w:rPr>
        <w:t>.</w:t>
      </w:r>
    </w:p>
    <w:p w:rsidR="002E2611" w:rsidRPr="00F80508" w:rsidRDefault="002E2611" w:rsidP="00274E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 xml:space="preserve">Attention !! </w:t>
      </w:r>
      <w:r w:rsidRPr="00F80508">
        <w:rPr>
          <w:rFonts w:cs="Arial"/>
          <w:sz w:val="16"/>
          <w:szCs w:val="16"/>
          <w:shd w:val="clear" w:color="auto" w:fill="FFFFFF"/>
        </w:rPr>
        <w:t>Compte tenu des gestes barrières mis en œuvre en ACM, en principe en dehors des jeunes de la chambrée il n’y aura pas stricto sensu de cas contacts…</w:t>
      </w:r>
    </w:p>
    <w:p w:rsidR="00CB697B" w:rsidRPr="00527289" w:rsidRDefault="00CB697B" w:rsidP="00527289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</w:p>
    <w:p w:rsidR="00AD3F75" w:rsidRPr="00F80508" w:rsidRDefault="00CB697B" w:rsidP="00A042FE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</w:t>
      </w:r>
      <w:r w:rsidR="00AD3F75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signifie Equipement de Protection Individuel, en quoi cela consiste ?</w:t>
      </w:r>
    </w:p>
    <w:p w:rsidR="00AD3F75" w:rsidRPr="00F80508" w:rsidRDefault="00AD3F75" w:rsidP="00AD3F7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Masque FFP2</w:t>
      </w:r>
      <w:r w:rsidR="00FE554A" w:rsidRPr="00F80508">
        <w:rPr>
          <w:rFonts w:cs="Arial"/>
          <w:b/>
          <w:sz w:val="16"/>
          <w:szCs w:val="16"/>
          <w:shd w:val="clear" w:color="auto" w:fill="FFFFFF"/>
        </w:rPr>
        <w:t xml:space="preserve">, </w:t>
      </w:r>
      <w:r w:rsidRPr="00F80508">
        <w:rPr>
          <w:rFonts w:cs="Arial"/>
          <w:b/>
          <w:sz w:val="16"/>
          <w:szCs w:val="16"/>
          <w:shd w:val="clear" w:color="auto" w:fill="FFFFFF"/>
        </w:rPr>
        <w:t>chirurgical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ou chirurgical ou par défaut en tissu,</w:t>
      </w:r>
    </w:p>
    <w:p w:rsidR="00AD3F75" w:rsidRPr="00F80508" w:rsidRDefault="00AD3F75" w:rsidP="00AD3F7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Surblouse</w:t>
      </w:r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AD3F75" w:rsidRPr="00F80508" w:rsidRDefault="00AD3F75" w:rsidP="00AD3F7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r w:rsidRPr="00F80508">
        <w:rPr>
          <w:rFonts w:cs="Arial"/>
          <w:b/>
          <w:sz w:val="16"/>
          <w:szCs w:val="16"/>
          <w:shd w:val="clear" w:color="auto" w:fill="FFFFFF"/>
        </w:rPr>
        <w:t>surchauss</w:t>
      </w:r>
      <w:r w:rsidR="00814E3D" w:rsidRPr="00F80508">
        <w:rPr>
          <w:rFonts w:cs="Arial"/>
          <w:b/>
          <w:sz w:val="16"/>
          <w:szCs w:val="16"/>
          <w:shd w:val="clear" w:color="auto" w:fill="FFFFFF"/>
        </w:rPr>
        <w:t>ur</w:t>
      </w:r>
      <w:r w:rsidRPr="00F80508">
        <w:rPr>
          <w:rFonts w:cs="Arial"/>
          <w:b/>
          <w:sz w:val="16"/>
          <w:szCs w:val="16"/>
          <w:shd w:val="clear" w:color="auto" w:fill="FFFFFF"/>
        </w:rPr>
        <w:t>e</w:t>
      </w:r>
      <w:r w:rsidR="00814E3D" w:rsidRPr="00F80508">
        <w:rPr>
          <w:rFonts w:cs="Arial"/>
          <w:b/>
          <w:sz w:val="16"/>
          <w:szCs w:val="16"/>
          <w:shd w:val="clear" w:color="auto" w:fill="FFFFFF"/>
        </w:rPr>
        <w:t>s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jetable</w:t>
      </w:r>
      <w:r w:rsidR="00814E3D" w:rsidRPr="00F80508">
        <w:rPr>
          <w:rFonts w:cs="Arial"/>
          <w:sz w:val="16"/>
          <w:szCs w:val="16"/>
          <w:shd w:val="clear" w:color="auto" w:fill="FFFFFF"/>
        </w:rPr>
        <w:t>s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ou en tissu</w:t>
      </w:r>
      <w:r w:rsidR="00814E3D" w:rsidRPr="00F80508">
        <w:rPr>
          <w:rFonts w:cs="Arial"/>
          <w:sz w:val="16"/>
          <w:szCs w:val="16"/>
          <w:shd w:val="clear" w:color="auto" w:fill="FFFFFF"/>
        </w:rPr>
        <w:t>.</w:t>
      </w:r>
    </w:p>
    <w:p w:rsidR="00AD3F75" w:rsidRPr="00F80508" w:rsidRDefault="00AD3F75" w:rsidP="00A042FE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B697B" w:rsidRPr="00F80508" w:rsidRDefault="00AD3F75" w:rsidP="00A042FE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Quelle</w:t>
      </w:r>
      <w:r w:rsidR="00CB697B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est la p</w:t>
      </w:r>
      <w:r w:rsidR="002E2611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rocédure de nettoyage d</w:t>
      </w:r>
      <w:r w:rsidR="00CB697B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u lieu où a été isolé</w:t>
      </w:r>
      <w:r w:rsidR="00F95EEA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e</w:t>
      </w:r>
      <w:r w:rsidR="00CB697B"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une personne porteuse du Covid 19 ?</w:t>
      </w:r>
    </w:p>
    <w:p w:rsidR="00710894" w:rsidRPr="00752644" w:rsidRDefault="00710894" w:rsidP="0075264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désinfection des salles et des matériels utilisés par le mineur ou l’encadrant devr</w:t>
      </w:r>
      <w:r w:rsidR="00645EBE">
        <w:rPr>
          <w:rFonts w:cs="Arial"/>
          <w:sz w:val="16"/>
          <w:szCs w:val="16"/>
        </w:rPr>
        <w:t>a</w:t>
      </w:r>
      <w:r w:rsidRPr="00F80508">
        <w:rPr>
          <w:rFonts w:cs="Arial"/>
          <w:sz w:val="16"/>
          <w:szCs w:val="16"/>
        </w:rPr>
        <w:t xml:space="preserve"> être</w:t>
      </w:r>
      <w:r w:rsidR="00752644">
        <w:rPr>
          <w:rFonts w:cs="Arial"/>
          <w:sz w:val="16"/>
          <w:szCs w:val="16"/>
        </w:rPr>
        <w:t xml:space="preserve"> </w:t>
      </w:r>
      <w:r w:rsidRPr="00752644">
        <w:rPr>
          <w:rFonts w:cs="Arial"/>
          <w:sz w:val="16"/>
          <w:szCs w:val="16"/>
        </w:rPr>
        <w:t>effectué</w:t>
      </w:r>
      <w:r w:rsidR="00645EBE" w:rsidRPr="00752644">
        <w:rPr>
          <w:rFonts w:cs="Arial"/>
          <w:sz w:val="16"/>
          <w:szCs w:val="16"/>
        </w:rPr>
        <w:t>e</w:t>
      </w:r>
      <w:r w:rsidRPr="00752644">
        <w:rPr>
          <w:rFonts w:cs="Arial"/>
          <w:sz w:val="16"/>
          <w:szCs w:val="16"/>
        </w:rPr>
        <w:t xml:space="preserve"> selon les prescriptions qui seront définies par les autorités sanitaires.</w:t>
      </w:r>
    </w:p>
    <w:p w:rsidR="00CB697B" w:rsidRPr="00F80508" w:rsidRDefault="00710894" w:rsidP="00A042F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En principe f</w:t>
      </w:r>
      <w:r w:rsidR="002E2611" w:rsidRPr="00F80508">
        <w:rPr>
          <w:rFonts w:cs="Arial"/>
          <w:sz w:val="16"/>
          <w:szCs w:val="16"/>
          <w:shd w:val="clear" w:color="auto" w:fill="FFFFFF"/>
        </w:rPr>
        <w:t xml:space="preserve">ermeture </w:t>
      </w:r>
      <w:r w:rsidRPr="00F80508">
        <w:rPr>
          <w:rFonts w:cs="Arial"/>
          <w:sz w:val="16"/>
          <w:szCs w:val="16"/>
          <w:shd w:val="clear" w:color="auto" w:fill="FFFFFF"/>
        </w:rPr>
        <w:t xml:space="preserve">immédiate </w:t>
      </w:r>
      <w:r w:rsidR="002E2611" w:rsidRPr="00F80508">
        <w:rPr>
          <w:rFonts w:cs="Arial"/>
          <w:sz w:val="16"/>
          <w:szCs w:val="16"/>
          <w:shd w:val="clear" w:color="auto" w:fill="FFFFFF"/>
        </w:rPr>
        <w:t>de la chambre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en attendant son nettoyage</w:t>
      </w:r>
      <w:r w:rsidR="002E2611" w:rsidRPr="00F80508">
        <w:rPr>
          <w:rFonts w:cs="Arial"/>
          <w:sz w:val="16"/>
          <w:szCs w:val="16"/>
          <w:shd w:val="clear" w:color="auto" w:fill="FFFFFF"/>
        </w:rPr>
        <w:t>,</w:t>
      </w:r>
    </w:p>
    <w:p w:rsidR="00CB697B" w:rsidRPr="00F80508" w:rsidRDefault="00CB697B" w:rsidP="00A042F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 xml:space="preserve">Attendre </w:t>
      </w:r>
      <w:r w:rsidR="002E2611" w:rsidRPr="00F80508">
        <w:rPr>
          <w:rFonts w:cs="Arial"/>
          <w:b/>
          <w:sz w:val="16"/>
          <w:szCs w:val="16"/>
          <w:shd w:val="clear" w:color="auto" w:fill="FFFFFF"/>
        </w:rPr>
        <w:t xml:space="preserve">4 </w:t>
      </w:r>
      <w:r w:rsidRPr="00F80508">
        <w:rPr>
          <w:rFonts w:cs="Arial"/>
          <w:b/>
          <w:sz w:val="16"/>
          <w:szCs w:val="16"/>
          <w:shd w:val="clear" w:color="auto" w:fill="FFFFFF"/>
        </w:rPr>
        <w:t>à 24h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</w:t>
      </w:r>
      <w:r w:rsidR="002E2611" w:rsidRPr="00F80508">
        <w:rPr>
          <w:rFonts w:cs="Arial"/>
          <w:sz w:val="16"/>
          <w:szCs w:val="16"/>
          <w:shd w:val="clear" w:color="auto" w:fill="FFFFFF"/>
        </w:rPr>
        <w:t>avan</w:t>
      </w:r>
      <w:r w:rsidRPr="00F80508">
        <w:rPr>
          <w:rFonts w:cs="Arial"/>
          <w:sz w:val="16"/>
          <w:szCs w:val="16"/>
          <w:shd w:val="clear" w:color="auto" w:fill="FFFFFF"/>
        </w:rPr>
        <w:t>t d’intervenir pour le nettoyage,</w:t>
      </w:r>
    </w:p>
    <w:p w:rsidR="002E2611" w:rsidRPr="00F80508" w:rsidRDefault="002E2611" w:rsidP="00A042F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Intervention du </w:t>
      </w:r>
      <w:r w:rsidRPr="00F80508">
        <w:rPr>
          <w:rFonts w:cs="Arial"/>
          <w:b/>
          <w:sz w:val="16"/>
          <w:szCs w:val="16"/>
          <w:shd w:val="clear" w:color="auto" w:fill="FFFFFF"/>
        </w:rPr>
        <w:t>service dédié pour nettoyage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de la chambre de façon règlementaire avec les mesures de protections ad hoc (</w:t>
      </w:r>
      <w:r w:rsidRPr="00F80508">
        <w:rPr>
          <w:rFonts w:cs="Arial"/>
          <w:b/>
          <w:sz w:val="16"/>
          <w:szCs w:val="16"/>
          <w:shd w:val="clear" w:color="auto" w:fill="FFFFFF"/>
        </w:rPr>
        <w:t>EPI</w:t>
      </w:r>
      <w:r w:rsidRPr="00F80508">
        <w:rPr>
          <w:rFonts w:cs="Arial"/>
          <w:sz w:val="16"/>
          <w:szCs w:val="16"/>
          <w:shd w:val="clear" w:color="auto" w:fill="FFFFFF"/>
        </w:rPr>
        <w:t>).</w:t>
      </w:r>
    </w:p>
    <w:p w:rsidR="000F74C2" w:rsidRPr="002303F2" w:rsidRDefault="000F74C2" w:rsidP="000F74C2">
      <w:pPr>
        <w:spacing w:after="0" w:line="240" w:lineRule="auto"/>
        <w:contextualSpacing/>
        <w:rPr>
          <w:sz w:val="16"/>
          <w:szCs w:val="16"/>
        </w:rPr>
      </w:pPr>
    </w:p>
    <w:p w:rsidR="0007596D" w:rsidRDefault="0007596D" w:rsidP="000F74C2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317F3B" w:rsidRPr="00317F3B" w:rsidRDefault="00317F3B" w:rsidP="000F74C2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  <w:r w:rsidRPr="00317F3B">
        <w:rPr>
          <w:b/>
          <w:color w:val="FF0000"/>
          <w:sz w:val="16"/>
          <w:szCs w:val="16"/>
          <w:u w:val="single"/>
        </w:rPr>
        <w:t>COMMENT GARANTIR LA PREVENTION ET LE RESPECT DES GESTES BARRIERES :</w:t>
      </w:r>
    </w:p>
    <w:p w:rsidR="00317F3B" w:rsidRDefault="00317F3B" w:rsidP="000F74C2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317F3B" w:rsidRPr="00246F96" w:rsidRDefault="00645EBE" w:rsidP="00246F96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ARRIVEE A</w:t>
      </w:r>
      <w:r w:rsidR="00317F3B">
        <w:rPr>
          <w:b/>
          <w:color w:val="FF0000"/>
          <w:sz w:val="16"/>
          <w:szCs w:val="16"/>
        </w:rPr>
        <w:t xml:space="preserve"> LA COLO :</w:t>
      </w:r>
    </w:p>
    <w:p w:rsidR="00317F3B" w:rsidRPr="00317F3B" w:rsidRDefault="00317F3B" w:rsidP="00317F3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317F3B">
        <w:rPr>
          <w:rFonts w:cs="Arial"/>
          <w:b/>
          <w:color w:val="FF0000"/>
          <w:sz w:val="16"/>
          <w:szCs w:val="16"/>
        </w:rPr>
        <w:t>Co</w:t>
      </w:r>
      <w:r w:rsidR="00932807">
        <w:rPr>
          <w:rFonts w:cs="Arial"/>
          <w:b/>
          <w:color w:val="FF0000"/>
          <w:sz w:val="16"/>
          <w:szCs w:val="16"/>
        </w:rPr>
        <w:t xml:space="preserve">nvoyage : </w:t>
      </w:r>
      <w:r w:rsidR="00932807" w:rsidRPr="004F3B8E">
        <w:rPr>
          <w:rFonts w:cs="Arial"/>
          <w:i/>
          <w:color w:val="FF0000"/>
          <w:sz w:val="16"/>
          <w:szCs w:val="16"/>
        </w:rPr>
        <w:t>rien ne change</w:t>
      </w:r>
    </w:p>
    <w:p w:rsidR="00B504A2" w:rsidRPr="00284F79" w:rsidRDefault="00B504A2" w:rsidP="00B504A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C0F02">
        <w:rPr>
          <w:rFonts w:cs="Arial"/>
          <w:sz w:val="16"/>
          <w:szCs w:val="16"/>
        </w:rPr>
        <w:t xml:space="preserve">Les familles </w:t>
      </w:r>
      <w:r w:rsidR="00932807">
        <w:rPr>
          <w:rFonts w:cs="Arial"/>
          <w:sz w:val="16"/>
          <w:szCs w:val="16"/>
        </w:rPr>
        <w:t xml:space="preserve">convoient </w:t>
      </w:r>
      <w:r w:rsidRPr="00F667FB">
        <w:rPr>
          <w:rFonts w:cs="Arial"/>
          <w:b/>
          <w:sz w:val="16"/>
          <w:szCs w:val="16"/>
        </w:rPr>
        <w:t>leur enfant</w:t>
      </w:r>
      <w:r w:rsidRPr="005C0F02">
        <w:rPr>
          <w:rFonts w:cs="Arial"/>
          <w:sz w:val="16"/>
          <w:szCs w:val="16"/>
        </w:rPr>
        <w:t xml:space="preserve"> directement sur le lieu de séjour. Dans ce cas,</w:t>
      </w:r>
      <w:r>
        <w:rPr>
          <w:rFonts w:cs="Arial"/>
          <w:sz w:val="16"/>
          <w:szCs w:val="16"/>
        </w:rPr>
        <w:t xml:space="preserve"> </w:t>
      </w:r>
      <w:r w:rsidRPr="00284F79">
        <w:rPr>
          <w:rFonts w:cs="Arial"/>
          <w:sz w:val="16"/>
          <w:szCs w:val="16"/>
        </w:rPr>
        <w:t>leur accueil devra permettre de respecter les règles de distanciation physique et les gestes</w:t>
      </w:r>
      <w:r>
        <w:rPr>
          <w:rFonts w:cs="Arial"/>
          <w:sz w:val="16"/>
          <w:szCs w:val="16"/>
        </w:rPr>
        <w:t xml:space="preserve"> </w:t>
      </w:r>
      <w:r w:rsidRPr="00284F79">
        <w:rPr>
          <w:rFonts w:cs="Arial"/>
          <w:sz w:val="16"/>
          <w:szCs w:val="16"/>
        </w:rPr>
        <w:t>barrières.</w:t>
      </w:r>
    </w:p>
    <w:p w:rsidR="00B504A2" w:rsidRPr="00B504A2" w:rsidRDefault="00317F3B" w:rsidP="00B504A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B504A2">
        <w:rPr>
          <w:rFonts w:cs="Arial"/>
          <w:sz w:val="16"/>
          <w:szCs w:val="16"/>
        </w:rPr>
        <w:t xml:space="preserve">L’organisateur doit prévoir des règles spécifiques </w:t>
      </w:r>
      <w:r w:rsidRPr="00B504A2">
        <w:rPr>
          <w:rFonts w:cs="Arial"/>
          <w:b/>
          <w:sz w:val="16"/>
          <w:szCs w:val="16"/>
        </w:rPr>
        <w:t>d’accès à l’accueil</w:t>
      </w:r>
      <w:r w:rsidRPr="00B504A2">
        <w:rPr>
          <w:rFonts w:cs="Arial"/>
          <w:sz w:val="16"/>
          <w:szCs w:val="16"/>
        </w:rPr>
        <w:t xml:space="preserve"> pour les</w:t>
      </w:r>
      <w:r w:rsidR="0007596D" w:rsidRPr="00B504A2">
        <w:rPr>
          <w:rFonts w:cs="Arial"/>
          <w:sz w:val="16"/>
          <w:szCs w:val="16"/>
        </w:rPr>
        <w:t xml:space="preserve"> </w:t>
      </w:r>
      <w:r w:rsidRPr="00B504A2">
        <w:rPr>
          <w:rFonts w:cs="Arial"/>
          <w:sz w:val="16"/>
          <w:szCs w:val="16"/>
        </w:rPr>
        <w:t xml:space="preserve">responsables légaux et les enfants permettant de respecter les règles de </w:t>
      </w:r>
      <w:r w:rsidRPr="00B504A2">
        <w:rPr>
          <w:rFonts w:cs="Arial"/>
          <w:b/>
          <w:sz w:val="16"/>
          <w:szCs w:val="16"/>
        </w:rPr>
        <w:t>distanciation</w:t>
      </w:r>
      <w:r w:rsidR="0007596D" w:rsidRPr="00B504A2">
        <w:rPr>
          <w:rFonts w:cs="Arial"/>
          <w:b/>
          <w:sz w:val="16"/>
          <w:szCs w:val="16"/>
        </w:rPr>
        <w:t xml:space="preserve"> </w:t>
      </w:r>
      <w:r w:rsidRPr="00B504A2">
        <w:rPr>
          <w:rFonts w:cs="Arial"/>
          <w:b/>
          <w:sz w:val="16"/>
          <w:szCs w:val="16"/>
        </w:rPr>
        <w:t>physique</w:t>
      </w:r>
      <w:r w:rsidRPr="00B504A2">
        <w:rPr>
          <w:rFonts w:cs="Arial"/>
          <w:sz w:val="16"/>
          <w:szCs w:val="16"/>
        </w:rPr>
        <w:t>, d’éviter les attroupements notamment au début et à la fin du séjour. Les horaires</w:t>
      </w:r>
      <w:r w:rsidR="0007596D" w:rsidRPr="00B504A2">
        <w:rPr>
          <w:rFonts w:cs="Arial"/>
          <w:sz w:val="16"/>
          <w:szCs w:val="16"/>
        </w:rPr>
        <w:t xml:space="preserve"> </w:t>
      </w:r>
      <w:r w:rsidRPr="00B504A2">
        <w:rPr>
          <w:rFonts w:cs="Arial"/>
          <w:sz w:val="16"/>
          <w:szCs w:val="16"/>
        </w:rPr>
        <w:t>d’arrivée, par exemple, être échelonnés</w:t>
      </w:r>
      <w:r w:rsidR="00645EBE">
        <w:rPr>
          <w:rFonts w:cs="Arial"/>
          <w:sz w:val="16"/>
          <w:szCs w:val="16"/>
        </w:rPr>
        <w:t>.</w:t>
      </w:r>
    </w:p>
    <w:p w:rsidR="00932807" w:rsidRDefault="00932807" w:rsidP="00B504A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Réunion d’accueil de la famille avec l’équipe d’animation pour les échanges d’information concernant l’accompagnement au quotidien du jeune.</w:t>
      </w:r>
    </w:p>
    <w:p w:rsidR="0007596D" w:rsidRDefault="0007596D" w:rsidP="0007596D">
      <w:pPr>
        <w:spacing w:after="0" w:line="240" w:lineRule="auto"/>
        <w:contextualSpacing/>
        <w:rPr>
          <w:rFonts w:cs="Arial"/>
          <w:sz w:val="16"/>
          <w:szCs w:val="16"/>
        </w:rPr>
      </w:pPr>
    </w:p>
    <w:p w:rsidR="00110A4C" w:rsidRDefault="00110A4C" w:rsidP="0007596D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Comment garantir</w:t>
      </w:r>
      <w:r>
        <w:rPr>
          <w:rFonts w:cs="Arial"/>
          <w:b/>
          <w:color w:val="FF0000"/>
          <w:sz w:val="16"/>
          <w:szCs w:val="16"/>
        </w:rPr>
        <w:t xml:space="preserve"> l’application des gestes barrières dans des ACM ?</w:t>
      </w:r>
    </w:p>
    <w:p w:rsidR="00110A4C" w:rsidRDefault="00110A4C" w:rsidP="00110A4C">
      <w:pPr>
        <w:pStyle w:val="Paragraphedeliste"/>
        <w:numPr>
          <w:ilvl w:val="0"/>
          <w:numId w:val="11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Les parents et les jeunes sont appelés à un engagement mutuel de responsabilité avec l’organisme cf la </w:t>
      </w:r>
      <w:r w:rsidRPr="00110A4C">
        <w:rPr>
          <w:rFonts w:cs="Arial"/>
          <w:b/>
          <w:sz w:val="16"/>
          <w:szCs w:val="16"/>
        </w:rPr>
        <w:t>Charte d’engagement mutuel</w:t>
      </w:r>
      <w:r>
        <w:rPr>
          <w:rFonts w:cs="Arial"/>
          <w:sz w:val="16"/>
          <w:szCs w:val="16"/>
        </w:rPr>
        <w:t>.</w:t>
      </w:r>
    </w:p>
    <w:p w:rsidR="00932807" w:rsidRDefault="00932807" w:rsidP="00110A4C">
      <w:pPr>
        <w:pStyle w:val="Paragraphedeliste"/>
        <w:numPr>
          <w:ilvl w:val="0"/>
          <w:numId w:val="11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Les gestes barrières doivent être compris, respectés. Ils ne doivent pas être remis en question ou en cause, par exemple par le comportement du jeune, acte violent, comportement agressif.</w:t>
      </w:r>
    </w:p>
    <w:p w:rsidR="00110A4C" w:rsidRDefault="00110A4C" w:rsidP="00110A4C">
      <w:pPr>
        <w:pStyle w:val="Paragraphedeliste"/>
        <w:numPr>
          <w:ilvl w:val="0"/>
          <w:numId w:val="11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110A4C">
        <w:rPr>
          <w:rFonts w:cs="Arial"/>
          <w:sz w:val="16"/>
          <w:szCs w:val="16"/>
        </w:rPr>
        <w:t xml:space="preserve">es règles d’hygiène et gestes barrières </w:t>
      </w:r>
      <w:r>
        <w:rPr>
          <w:rFonts w:cs="Arial"/>
          <w:sz w:val="16"/>
          <w:szCs w:val="16"/>
        </w:rPr>
        <w:t xml:space="preserve">sont </w:t>
      </w:r>
      <w:r w:rsidRPr="00110A4C">
        <w:rPr>
          <w:rFonts w:cs="Arial"/>
          <w:b/>
          <w:sz w:val="16"/>
          <w:szCs w:val="16"/>
        </w:rPr>
        <w:t>rappelés à l’arrivée des jeunes et aux familles</w:t>
      </w:r>
      <w:r>
        <w:rPr>
          <w:rFonts w:cs="Arial"/>
          <w:sz w:val="16"/>
          <w:szCs w:val="16"/>
        </w:rPr>
        <w:t xml:space="preserve"> si elles sont présentes à l’arrivée.</w:t>
      </w:r>
    </w:p>
    <w:p w:rsidR="00110A4C" w:rsidRPr="00332300" w:rsidRDefault="00110A4C" w:rsidP="00110A4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Les règles </w:t>
      </w:r>
      <w:r w:rsidRPr="00110A4C">
        <w:rPr>
          <w:rFonts w:cs="Arial"/>
          <w:sz w:val="16"/>
          <w:szCs w:val="16"/>
        </w:rPr>
        <w:t xml:space="preserve">d’hygiène et gestes barrières font l’objet d’un </w:t>
      </w:r>
      <w:r w:rsidRPr="00110A4C">
        <w:rPr>
          <w:rFonts w:cs="Arial"/>
          <w:b/>
          <w:sz w:val="16"/>
          <w:szCs w:val="16"/>
        </w:rPr>
        <w:t>affichage</w:t>
      </w:r>
      <w:r w:rsidRPr="00110A4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pédagogique, ludique </w:t>
      </w:r>
      <w:r w:rsidRPr="00110A4C">
        <w:rPr>
          <w:rFonts w:cs="Arial"/>
          <w:sz w:val="16"/>
          <w:szCs w:val="16"/>
        </w:rPr>
        <w:t xml:space="preserve">dans les </w:t>
      </w:r>
      <w:r>
        <w:rPr>
          <w:rFonts w:cs="Arial"/>
          <w:sz w:val="16"/>
          <w:szCs w:val="16"/>
        </w:rPr>
        <w:t>espaces collectifs.</w:t>
      </w:r>
    </w:p>
    <w:p w:rsidR="00332300" w:rsidRPr="00110A4C" w:rsidRDefault="00332300" w:rsidP="00110A4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La prise en charge du jeune en séjour pluriel est réalisée par l’ensemble de l’équipe en respectant les contraintes liées au respect des gestes barrières.</w:t>
      </w:r>
    </w:p>
    <w:p w:rsidR="00AA1152" w:rsidRDefault="00AA1152" w:rsidP="00110A4C">
      <w:pPr>
        <w:spacing w:after="0" w:line="240" w:lineRule="auto"/>
        <w:ind w:left="360"/>
        <w:rPr>
          <w:rFonts w:cs="Arial"/>
          <w:sz w:val="16"/>
          <w:szCs w:val="16"/>
        </w:rPr>
      </w:pPr>
    </w:p>
    <w:p w:rsidR="00110A4C" w:rsidRPr="00110A4C" w:rsidRDefault="00110A4C" w:rsidP="00110A4C">
      <w:pPr>
        <w:spacing w:after="0" w:line="240" w:lineRule="auto"/>
        <w:ind w:left="360"/>
        <w:rPr>
          <w:rFonts w:cs="Arial"/>
          <w:sz w:val="16"/>
          <w:szCs w:val="16"/>
        </w:rPr>
      </w:pPr>
    </w:p>
    <w:p w:rsidR="009A2A02" w:rsidRPr="00246F96" w:rsidRDefault="00AA1152" w:rsidP="0007596D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AA1152">
        <w:rPr>
          <w:rFonts w:cs="Arial"/>
          <w:b/>
          <w:color w:val="FF0000"/>
          <w:sz w:val="16"/>
          <w:szCs w:val="16"/>
        </w:rPr>
        <w:t>GESTES BARRIERES :</w:t>
      </w:r>
    </w:p>
    <w:p w:rsidR="00317F3B" w:rsidRPr="0007596D" w:rsidRDefault="00317F3B" w:rsidP="0007596D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  <w:r w:rsidRPr="005F17B8">
        <w:rPr>
          <w:rFonts w:cs="Arial"/>
          <w:b/>
          <w:color w:val="FF0000"/>
          <w:sz w:val="16"/>
          <w:szCs w:val="16"/>
        </w:rPr>
        <w:t>Quels sont les gestes barrières ?</w:t>
      </w:r>
    </w:p>
    <w:p w:rsidR="00317F3B" w:rsidRPr="002303F2" w:rsidRDefault="00317F3B" w:rsidP="00317F3B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Distanciation physique</w:t>
      </w:r>
      <w:r w:rsidRPr="002303F2">
        <w:rPr>
          <w:rFonts w:cs="Arial"/>
          <w:sz w:val="16"/>
          <w:szCs w:val="16"/>
        </w:rPr>
        <w:t xml:space="preserve"> = essayer de maintenir des distances de 1m à</w:t>
      </w:r>
      <w:r w:rsidR="00C33BEF">
        <w:rPr>
          <w:rFonts w:cs="Arial"/>
          <w:sz w:val="16"/>
          <w:szCs w:val="16"/>
        </w:rPr>
        <w:t xml:space="preserve"> </w:t>
      </w:r>
      <w:r w:rsidRPr="002303F2">
        <w:rPr>
          <w:rFonts w:cs="Arial"/>
          <w:sz w:val="16"/>
          <w:szCs w:val="16"/>
        </w:rPr>
        <w:t>2m entre individus,</w:t>
      </w:r>
    </w:p>
    <w:p w:rsidR="00317F3B" w:rsidRDefault="00317F3B" w:rsidP="00317F3B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Se laver les mains</w:t>
      </w:r>
      <w:r w:rsidRPr="002303F2">
        <w:rPr>
          <w:rFonts w:cs="Arial"/>
          <w:sz w:val="16"/>
          <w:szCs w:val="16"/>
        </w:rPr>
        <w:t xml:space="preserve">  le plus régulièrement possible avant et après les activités,</w:t>
      </w:r>
    </w:p>
    <w:p w:rsidR="00645EBE" w:rsidRPr="00645EBE" w:rsidRDefault="00645EBE" w:rsidP="00645EBE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645EBE">
        <w:rPr>
          <w:rFonts w:cs="Arial"/>
          <w:sz w:val="16"/>
          <w:szCs w:val="16"/>
        </w:rPr>
        <w:t>Avoir les ongles courts et propres</w:t>
      </w:r>
    </w:p>
    <w:p w:rsidR="00317F3B" w:rsidRDefault="00317F3B" w:rsidP="00317F3B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Eternuer, tousser, cracher</w:t>
      </w:r>
      <w:r w:rsidRPr="002303F2">
        <w:rPr>
          <w:rFonts w:cs="Arial"/>
          <w:sz w:val="16"/>
          <w:szCs w:val="16"/>
        </w:rPr>
        <w:t xml:space="preserve"> selon les gestes barrières en protégeant son environnement,</w:t>
      </w:r>
    </w:p>
    <w:p w:rsidR="00645EBE" w:rsidRPr="002303F2" w:rsidRDefault="00645EBE" w:rsidP="00645EBE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645EBE">
        <w:rPr>
          <w:rFonts w:cs="Arial"/>
          <w:sz w:val="16"/>
          <w:szCs w:val="16"/>
        </w:rPr>
        <w:t>Jeter tous ce qui pourrait être souillé dans des</w:t>
      </w:r>
      <w:r>
        <w:rPr>
          <w:rFonts w:cs="Arial"/>
          <w:b/>
          <w:sz w:val="16"/>
          <w:szCs w:val="16"/>
        </w:rPr>
        <w:t xml:space="preserve"> poubelles </w:t>
      </w:r>
      <w:r w:rsidRPr="00645EBE">
        <w:rPr>
          <w:rFonts w:cs="Arial"/>
          <w:sz w:val="16"/>
          <w:szCs w:val="16"/>
        </w:rPr>
        <w:t>prévues à cet effet.</w:t>
      </w:r>
    </w:p>
    <w:p w:rsidR="00317F3B" w:rsidRDefault="00317F3B" w:rsidP="00317F3B">
      <w:pPr>
        <w:pStyle w:val="Paragraphedeliste"/>
        <w:numPr>
          <w:ilvl w:val="0"/>
          <w:numId w:val="3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Porter et garder un </w:t>
      </w:r>
      <w:r w:rsidRPr="00FE554A">
        <w:rPr>
          <w:rFonts w:cs="Arial"/>
          <w:b/>
          <w:sz w:val="16"/>
          <w:szCs w:val="16"/>
        </w:rPr>
        <w:t xml:space="preserve">masque </w:t>
      </w:r>
      <w:r w:rsidRPr="002303F2">
        <w:rPr>
          <w:rFonts w:cs="Arial"/>
          <w:sz w:val="16"/>
          <w:szCs w:val="16"/>
        </w:rPr>
        <w:t>quand cela est nécessaire.</w:t>
      </w:r>
    </w:p>
    <w:p w:rsidR="00317F3B" w:rsidRPr="00645EBE" w:rsidRDefault="00161B21" w:rsidP="00056BE0">
      <w:pPr>
        <w:pStyle w:val="Paragraphedeliste"/>
        <w:numPr>
          <w:ilvl w:val="1"/>
          <w:numId w:val="3"/>
        </w:num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En particulier pour les actes d’aide à la vie quotidienne qui nécessiteraient une plus grande proximité avec le jeune en situation de handicap : aide à la toilette, gestes d’hygiène, aide à l’habillage, aide à la prise alimentaire.</w:t>
      </w:r>
    </w:p>
    <w:p w:rsidR="00645EBE" w:rsidRPr="00645EBE" w:rsidRDefault="00645EBE" w:rsidP="00645EBE">
      <w:pPr>
        <w:pStyle w:val="Paragraphedeliste"/>
        <w:tabs>
          <w:tab w:val="left" w:pos="5638"/>
        </w:tabs>
        <w:spacing w:after="0" w:line="240" w:lineRule="auto"/>
        <w:ind w:left="1440"/>
        <w:rPr>
          <w:rFonts w:cs="Arial"/>
          <w:b/>
          <w:sz w:val="16"/>
          <w:szCs w:val="16"/>
        </w:rPr>
      </w:pPr>
    </w:p>
    <w:p w:rsidR="00645EBE" w:rsidRDefault="00645EBE" w:rsidP="00645EBE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Quelles sont les modalités de lavage des mains ?</w:t>
      </w:r>
    </w:p>
    <w:p w:rsidR="00645EBE" w:rsidRPr="00110A4C" w:rsidRDefault="00645EBE" w:rsidP="00110A4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Le lavage à l'eau et au savon pendant 20 à 30 secondes, avec un séchage soigneux, de préférence avec une serviette en papier jetable, doit notamment être réalisé après :</w:t>
      </w:r>
    </w:p>
    <w:p w:rsidR="00110A4C" w:rsidRDefault="00645EBE" w:rsidP="00110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être allé aux toilettes, </w:t>
      </w:r>
    </w:p>
    <w:p w:rsidR="00110A4C" w:rsidRDefault="00645EBE" w:rsidP="00110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avant de manger,</w:t>
      </w:r>
    </w:p>
    <w:p w:rsidR="00110A4C" w:rsidRDefault="00645EBE" w:rsidP="00110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après s'être mouché, avoir toussé ou éternué. </w:t>
      </w:r>
    </w:p>
    <w:p w:rsidR="00110A4C" w:rsidRDefault="00645EBE" w:rsidP="00110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Il doit-être aussi pratiqué lors de l’arrivée ou de la sortie de l’accueil, lors de chaque changement de lieu d’activité,</w:t>
      </w:r>
    </w:p>
    <w:p w:rsidR="00110A4C" w:rsidRDefault="00645EBE" w:rsidP="00110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après avoir manipulé des objets potentiellement partagés au moment des activités. </w:t>
      </w:r>
    </w:p>
    <w:p w:rsidR="00645EBE" w:rsidRPr="00110A4C" w:rsidRDefault="00645EBE" w:rsidP="00110A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En l’absence d’accès immédiat à un point d’eau et si les mains ne sont pas visiblement sales, l’utilisation d’une solution hydroalcoolique (SHA), sous le contrôle d’un adulte pour les plus jeunes est préconisée. </w:t>
      </w:r>
    </w:p>
    <w:p w:rsidR="00317F3B" w:rsidRDefault="00317F3B" w:rsidP="00317F3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317F3B" w:rsidRDefault="00317F3B" w:rsidP="00317F3B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2303F2">
        <w:rPr>
          <w:rFonts w:cs="Arial"/>
          <w:b/>
          <w:color w:val="FF0000"/>
          <w:sz w:val="16"/>
          <w:szCs w:val="16"/>
        </w:rPr>
        <w:t>Quelles sont les modalités d’utilisation des masques </w:t>
      </w:r>
      <w:r w:rsidR="00161B21">
        <w:rPr>
          <w:rFonts w:cs="Arial"/>
          <w:b/>
          <w:color w:val="FF0000"/>
          <w:sz w:val="16"/>
          <w:szCs w:val="16"/>
        </w:rPr>
        <w:t>durant un séjour pluriel</w:t>
      </w:r>
      <w:r w:rsidRPr="002303F2">
        <w:rPr>
          <w:rFonts w:cs="Arial"/>
          <w:b/>
          <w:color w:val="FF0000"/>
          <w:sz w:val="16"/>
          <w:szCs w:val="16"/>
        </w:rPr>
        <w:t>?</w:t>
      </w:r>
    </w:p>
    <w:p w:rsidR="00317F3B" w:rsidRPr="00161B21" w:rsidRDefault="00317F3B" w:rsidP="00317F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52644">
        <w:rPr>
          <w:rFonts w:cs="Arial"/>
          <w:b/>
          <w:bCs/>
          <w:sz w:val="16"/>
          <w:szCs w:val="16"/>
        </w:rPr>
        <w:lastRenderedPageBreak/>
        <w:t>Masques grand public</w:t>
      </w:r>
      <w:r w:rsidR="00161B21">
        <w:rPr>
          <w:rFonts w:cs="Arial"/>
          <w:b/>
          <w:bCs/>
          <w:sz w:val="16"/>
          <w:szCs w:val="16"/>
        </w:rPr>
        <w:t xml:space="preserve"> tissu ou jetable.</w:t>
      </w:r>
    </w:p>
    <w:p w:rsidR="00161B21" w:rsidRDefault="00161B21" w:rsidP="00161B2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Les jeunes peuvent avoir leurs </w:t>
      </w:r>
      <w:r w:rsidRPr="00246F96">
        <w:rPr>
          <w:rFonts w:cs="Arial"/>
          <w:b/>
          <w:sz w:val="16"/>
          <w:szCs w:val="16"/>
        </w:rPr>
        <w:t>masques en tissus fournis par les familles</w:t>
      </w:r>
      <w:r>
        <w:rPr>
          <w:rFonts w:cs="Arial"/>
          <w:sz w:val="16"/>
          <w:szCs w:val="16"/>
        </w:rPr>
        <w:t xml:space="preserve">. </w:t>
      </w:r>
    </w:p>
    <w:p w:rsidR="00317F3B" w:rsidRPr="00752644" w:rsidRDefault="00317F3B" w:rsidP="00246F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52644">
        <w:rPr>
          <w:rFonts w:cs="Arial"/>
          <w:b/>
          <w:sz w:val="16"/>
          <w:szCs w:val="16"/>
        </w:rPr>
        <w:t>Le port du masque est obligatoire pour les encadrants</w:t>
      </w:r>
      <w:r w:rsidRPr="00752644">
        <w:rPr>
          <w:rFonts w:cs="Arial"/>
          <w:sz w:val="16"/>
          <w:szCs w:val="16"/>
        </w:rPr>
        <w:t xml:space="preserve"> et pour toute personne prenant</w:t>
      </w:r>
      <w:r w:rsidR="00246F96" w:rsidRPr="00752644">
        <w:rPr>
          <w:rFonts w:cs="Arial"/>
          <w:sz w:val="16"/>
          <w:szCs w:val="16"/>
        </w:rPr>
        <w:t xml:space="preserve"> p</w:t>
      </w:r>
      <w:r w:rsidRPr="00752644">
        <w:rPr>
          <w:rFonts w:cs="Arial"/>
          <w:sz w:val="16"/>
          <w:szCs w:val="16"/>
        </w:rPr>
        <w:t>art à l’accueil lorsqu</w:t>
      </w:r>
      <w:r w:rsidR="00DC1288" w:rsidRPr="00752644">
        <w:rPr>
          <w:rFonts w:cs="Arial"/>
          <w:sz w:val="16"/>
          <w:szCs w:val="16"/>
        </w:rPr>
        <w:t xml:space="preserve">e la distanciation physique n’est pas possible. </w:t>
      </w:r>
    </w:p>
    <w:p w:rsidR="00161B21" w:rsidRPr="00161B21" w:rsidRDefault="00317F3B" w:rsidP="00317F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  <w:r w:rsidRPr="00161B21">
        <w:rPr>
          <w:rFonts w:cs="Arial"/>
          <w:b/>
          <w:sz w:val="16"/>
          <w:szCs w:val="16"/>
        </w:rPr>
        <w:t xml:space="preserve">Le port du masque est obligatoire </w:t>
      </w:r>
      <w:r w:rsidR="00161B21" w:rsidRPr="00161B21">
        <w:rPr>
          <w:rFonts w:cs="Arial"/>
          <w:b/>
          <w:sz w:val="16"/>
          <w:szCs w:val="16"/>
        </w:rPr>
        <w:t xml:space="preserve">si possible dès les petites tranches d’âge pour le jeune en situation de handicap nécessitant l’accompagnement d’adulte pour des aides à la vie quotidienne rapprochée. L’encadrant en portera un également. </w:t>
      </w:r>
    </w:p>
    <w:p w:rsidR="00317F3B" w:rsidRPr="005A13D6" w:rsidRDefault="00317F3B" w:rsidP="00317F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A13D6">
        <w:rPr>
          <w:rFonts w:cs="Arial"/>
          <w:sz w:val="16"/>
          <w:szCs w:val="16"/>
        </w:rPr>
        <w:t>Les masques sont fournis par les organisateurs pour l’ensemble des personnes</w:t>
      </w:r>
      <w:r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sz w:val="16"/>
          <w:szCs w:val="16"/>
        </w:rPr>
        <w:t>présentes sur le lieu du séjour, les encadrants et les mineurs.</w:t>
      </w:r>
    </w:p>
    <w:p w:rsidR="00317F3B" w:rsidRDefault="00317F3B" w:rsidP="00317F3B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317F3B" w:rsidRPr="005A13D6" w:rsidRDefault="00317F3B" w:rsidP="00317F3B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5A13D6">
        <w:rPr>
          <w:rFonts w:cs="Arial"/>
          <w:b/>
          <w:color w:val="FF0000"/>
          <w:sz w:val="16"/>
          <w:szCs w:val="16"/>
        </w:rPr>
        <w:t>Quelles sont les conditions d’utilisation des masques ?</w:t>
      </w:r>
    </w:p>
    <w:p w:rsidR="00317F3B" w:rsidRPr="005A13D6" w:rsidRDefault="00317F3B" w:rsidP="00317F3B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5A13D6">
        <w:rPr>
          <w:rFonts w:cs="Arial"/>
          <w:sz w:val="16"/>
          <w:szCs w:val="16"/>
        </w:rPr>
        <w:t xml:space="preserve">Un </w:t>
      </w:r>
      <w:r w:rsidRPr="005A13D6">
        <w:rPr>
          <w:rFonts w:cs="Arial"/>
          <w:b/>
          <w:sz w:val="16"/>
          <w:szCs w:val="16"/>
        </w:rPr>
        <w:t>masque tissu ou papier</w:t>
      </w:r>
      <w:r w:rsidRPr="005A13D6">
        <w:rPr>
          <w:rFonts w:cs="Arial"/>
          <w:sz w:val="16"/>
          <w:szCs w:val="16"/>
        </w:rPr>
        <w:t xml:space="preserve"> est fonctionnel 4 heures dans de bonnes conditions d’utilisation.</w:t>
      </w:r>
    </w:p>
    <w:p w:rsidR="00317F3B" w:rsidRDefault="00317F3B" w:rsidP="00317F3B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Pour une </w:t>
      </w:r>
      <w:r w:rsidRPr="009524EE">
        <w:rPr>
          <w:rFonts w:cs="Arial"/>
          <w:b/>
          <w:sz w:val="16"/>
          <w:szCs w:val="16"/>
        </w:rPr>
        <w:t>journée d’utilisation</w:t>
      </w:r>
      <w:r w:rsidRPr="002303F2">
        <w:rPr>
          <w:rFonts w:cs="Arial"/>
          <w:sz w:val="16"/>
          <w:szCs w:val="16"/>
        </w:rPr>
        <w:t xml:space="preserve"> il faut compter 3 à 4 masques tissus et par défaut chirurgicaux.</w:t>
      </w:r>
    </w:p>
    <w:p w:rsidR="008A1A28" w:rsidRDefault="008A1A28" w:rsidP="008A1A28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A1A28" w:rsidRPr="002303F2" w:rsidRDefault="008A1A28" w:rsidP="008A1A28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2303F2">
        <w:rPr>
          <w:rFonts w:cs="Arial"/>
          <w:b/>
          <w:color w:val="FF0000"/>
          <w:sz w:val="16"/>
          <w:szCs w:val="16"/>
        </w:rPr>
        <w:t>Les jeunes doivent- ils quotidiennement respecter des mesures particulières ?</w:t>
      </w:r>
    </w:p>
    <w:p w:rsidR="008A1A28" w:rsidRPr="002303F2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</w:rPr>
        <w:t>Hygiène</w:t>
      </w:r>
      <w:r w:rsidRPr="002303F2">
        <w:rPr>
          <w:rFonts w:cs="Arial"/>
          <w:sz w:val="16"/>
          <w:szCs w:val="16"/>
        </w:rPr>
        <w:t xml:space="preserve"> corporelle des jeunes et des mains.</w:t>
      </w:r>
    </w:p>
    <w:p w:rsidR="008A1A28" w:rsidRPr="00246F96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</w:rPr>
        <w:t>Nettoyages des mains</w:t>
      </w:r>
      <w:r w:rsidRPr="002303F2">
        <w:rPr>
          <w:rFonts w:cs="Arial"/>
          <w:b/>
          <w:sz w:val="16"/>
          <w:szCs w:val="16"/>
        </w:rPr>
        <w:t> avant et après manipulation des objets, jeux, accessoires,</w:t>
      </w:r>
    </w:p>
    <w:p w:rsidR="00246F96" w:rsidRPr="00246F96" w:rsidRDefault="00246F96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Manipulation correcte des masques.</w:t>
      </w:r>
    </w:p>
    <w:p w:rsidR="00246F96" w:rsidRPr="002303F2" w:rsidRDefault="00246F96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Comprendre, respecter et ne pas remettre en cause les consignes concernant les gestes barrières et participer à leur application.</w:t>
      </w:r>
    </w:p>
    <w:p w:rsidR="008A1A28" w:rsidRDefault="008A1A28" w:rsidP="008A1A28">
      <w:pPr>
        <w:spacing w:after="0" w:line="240" w:lineRule="auto"/>
        <w:rPr>
          <w:b/>
          <w:sz w:val="16"/>
          <w:szCs w:val="16"/>
        </w:rPr>
      </w:pPr>
    </w:p>
    <w:p w:rsidR="0008655B" w:rsidRPr="00752644" w:rsidRDefault="00D37E08" w:rsidP="000F74C2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 w:rsidRPr="00752644">
        <w:rPr>
          <w:b/>
          <w:color w:val="FF0000"/>
          <w:sz w:val="16"/>
          <w:szCs w:val="16"/>
        </w:rPr>
        <w:t xml:space="preserve">Concernant des enfants qui ont besoin d’aide </w:t>
      </w:r>
      <w:r w:rsidR="00332300">
        <w:rPr>
          <w:b/>
          <w:color w:val="FF0000"/>
          <w:sz w:val="16"/>
          <w:szCs w:val="16"/>
        </w:rPr>
        <w:t>quotidienne très rapprochée</w:t>
      </w:r>
      <w:r w:rsidRPr="00752644">
        <w:rPr>
          <w:b/>
          <w:color w:val="FF0000"/>
          <w:sz w:val="16"/>
          <w:szCs w:val="16"/>
        </w:rPr>
        <w:t>, comment devront faire les encadrants ?</w:t>
      </w:r>
    </w:p>
    <w:p w:rsidR="00332300" w:rsidRPr="00332300" w:rsidRDefault="00D37E08" w:rsidP="00332300">
      <w:pPr>
        <w:spacing w:after="0" w:line="240" w:lineRule="auto"/>
        <w:contextualSpacing/>
        <w:rPr>
          <w:sz w:val="16"/>
          <w:szCs w:val="16"/>
        </w:rPr>
      </w:pPr>
      <w:r w:rsidRPr="00752644">
        <w:rPr>
          <w:sz w:val="16"/>
          <w:szCs w:val="16"/>
        </w:rPr>
        <w:t xml:space="preserve">Pour les enfants nécessitant une aide </w:t>
      </w:r>
      <w:r w:rsidR="00332300">
        <w:rPr>
          <w:sz w:val="16"/>
          <w:szCs w:val="16"/>
        </w:rPr>
        <w:t xml:space="preserve">rapprochée : aide </w:t>
      </w:r>
      <w:r w:rsidRPr="00752644">
        <w:rPr>
          <w:sz w:val="16"/>
          <w:szCs w:val="16"/>
        </w:rPr>
        <w:t xml:space="preserve">à la toilette, </w:t>
      </w:r>
      <w:r w:rsidR="00332300">
        <w:rPr>
          <w:sz w:val="16"/>
          <w:szCs w:val="16"/>
        </w:rPr>
        <w:t xml:space="preserve">à l’habillage, à la prise des repas, </w:t>
      </w:r>
      <w:r w:rsidRPr="00752644">
        <w:rPr>
          <w:sz w:val="16"/>
          <w:szCs w:val="16"/>
        </w:rPr>
        <w:t xml:space="preserve">pour les petites tranches d’âges ou pour des enfants en situation de handicap, les encadrants seront amenés à effectuer ces </w:t>
      </w:r>
      <w:r w:rsidRPr="00332300">
        <w:rPr>
          <w:b/>
          <w:sz w:val="16"/>
          <w:szCs w:val="16"/>
        </w:rPr>
        <w:t xml:space="preserve">gestes d’aide à la vie quotidienne avec </w:t>
      </w:r>
      <w:r w:rsidR="00C33BEF" w:rsidRPr="00332300">
        <w:rPr>
          <w:b/>
          <w:sz w:val="16"/>
          <w:szCs w:val="16"/>
        </w:rPr>
        <w:t xml:space="preserve">masques </w:t>
      </w:r>
      <w:r w:rsidR="00C33BEF">
        <w:rPr>
          <w:b/>
          <w:sz w:val="16"/>
          <w:szCs w:val="16"/>
        </w:rPr>
        <w:t xml:space="preserve">et </w:t>
      </w:r>
      <w:r w:rsidRPr="00332300">
        <w:rPr>
          <w:b/>
          <w:sz w:val="16"/>
          <w:szCs w:val="16"/>
        </w:rPr>
        <w:t>gants jetables</w:t>
      </w:r>
      <w:r w:rsidRPr="00752644">
        <w:rPr>
          <w:sz w:val="16"/>
          <w:szCs w:val="16"/>
        </w:rPr>
        <w:t>.</w:t>
      </w:r>
      <w:r w:rsidRPr="00D37E08">
        <w:rPr>
          <w:sz w:val="16"/>
          <w:szCs w:val="16"/>
        </w:rPr>
        <w:t xml:space="preserve">  </w:t>
      </w:r>
    </w:p>
    <w:p w:rsidR="00D37E08" w:rsidRDefault="00D37E08" w:rsidP="000F74C2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3B6ED4" w:rsidRPr="000F7338" w:rsidRDefault="003B6ED4" w:rsidP="005F17B8">
      <w:pPr>
        <w:spacing w:after="0" w:line="240" w:lineRule="auto"/>
        <w:contextualSpacing/>
        <w:rPr>
          <w:sz w:val="16"/>
          <w:szCs w:val="16"/>
        </w:rPr>
      </w:pPr>
    </w:p>
    <w:p w:rsidR="006C5F1D" w:rsidRPr="00854F5B" w:rsidRDefault="00D01BFA" w:rsidP="00854F5B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  <w:r>
        <w:rPr>
          <w:b/>
          <w:color w:val="FF0000"/>
          <w:sz w:val="16"/>
          <w:szCs w:val="16"/>
        </w:rPr>
        <w:t>LES ACTIVITES</w:t>
      </w:r>
      <w:r w:rsidR="005F17B8" w:rsidRPr="002303F2">
        <w:rPr>
          <w:rFonts w:cs="Arial"/>
          <w:color w:val="FF0000"/>
          <w:sz w:val="16"/>
          <w:szCs w:val="16"/>
        </w:rPr>
        <w:t> :</w:t>
      </w:r>
      <w:r w:rsidR="00332300">
        <w:rPr>
          <w:rFonts w:cs="Arial"/>
          <w:color w:val="FF0000"/>
          <w:sz w:val="16"/>
          <w:szCs w:val="16"/>
        </w:rPr>
        <w:t xml:space="preserve"> </w:t>
      </w:r>
      <w:r w:rsidR="00332300" w:rsidRPr="00332300">
        <w:rPr>
          <w:rFonts w:cs="Arial"/>
          <w:i/>
          <w:color w:val="FF0000"/>
          <w:sz w:val="16"/>
          <w:szCs w:val="16"/>
        </w:rPr>
        <w:t>pour les activités les modalités barrières sont les mêmes pour les enfants en séjour ordinaire ou en séjour pluriel.</w:t>
      </w:r>
    </w:p>
    <w:p w:rsidR="008A1A28" w:rsidRPr="006C5F1D" w:rsidRDefault="008A1A28" w:rsidP="008A1A28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Quelles sont les activités autorisées ?</w:t>
      </w:r>
    </w:p>
    <w:p w:rsidR="008A1A28" w:rsidRDefault="008A1A28" w:rsidP="008A1A28">
      <w:pPr>
        <w:spacing w:after="0" w:line="240" w:lineRule="auto"/>
        <w:rPr>
          <w:b/>
          <w:sz w:val="16"/>
          <w:szCs w:val="16"/>
        </w:rPr>
      </w:pPr>
      <w:r w:rsidRPr="00D01BFA">
        <w:rPr>
          <w:rFonts w:cs="Arial"/>
          <w:sz w:val="16"/>
          <w:szCs w:val="16"/>
        </w:rPr>
        <w:t>Toutes sortes d’activités peuvent être envisagées dès lors que :</w:t>
      </w:r>
    </w:p>
    <w:p w:rsidR="008A1A28" w:rsidRPr="00291E83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6C5F1D">
        <w:rPr>
          <w:rFonts w:cs="Arial"/>
          <w:sz w:val="16"/>
          <w:szCs w:val="16"/>
        </w:rPr>
        <w:t xml:space="preserve">es jeunes arrivent </w:t>
      </w:r>
      <w:r w:rsidRPr="006C5F1D">
        <w:rPr>
          <w:rFonts w:cs="Arial"/>
          <w:b/>
          <w:sz w:val="16"/>
          <w:szCs w:val="16"/>
        </w:rPr>
        <w:t>mains propres</w:t>
      </w:r>
      <w:r w:rsidRPr="00291E83">
        <w:rPr>
          <w:rFonts w:cs="Arial"/>
          <w:sz w:val="16"/>
          <w:szCs w:val="16"/>
        </w:rPr>
        <w:t xml:space="preserve">, </w:t>
      </w:r>
      <w:r w:rsidRPr="00291E83">
        <w:rPr>
          <w:rFonts w:cs="Arial"/>
          <w:sz w:val="16"/>
          <w:szCs w:val="16"/>
          <w:shd w:val="clear" w:color="auto" w:fill="FFFFFF"/>
        </w:rPr>
        <w:t>lavage de main avant et après l’activité.</w:t>
      </w:r>
    </w:p>
    <w:p w:rsidR="008A1A28" w:rsidRPr="00291E83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  <w:shd w:val="clear" w:color="auto" w:fill="FFFFFF"/>
        </w:rPr>
        <w:t xml:space="preserve">Si activité de groupe avec au plus </w:t>
      </w:r>
      <w:r w:rsidRPr="00291E83">
        <w:rPr>
          <w:rFonts w:cs="Arial"/>
          <w:b/>
          <w:sz w:val="16"/>
          <w:szCs w:val="16"/>
          <w:shd w:val="clear" w:color="auto" w:fill="FFFFFF"/>
        </w:rPr>
        <w:t>1</w:t>
      </w:r>
      <w:r w:rsidR="00DC1288" w:rsidRPr="00291E83">
        <w:rPr>
          <w:rFonts w:cs="Arial"/>
          <w:b/>
          <w:sz w:val="16"/>
          <w:szCs w:val="16"/>
          <w:shd w:val="clear" w:color="auto" w:fill="FFFFFF"/>
        </w:rPr>
        <w:t>5</w:t>
      </w:r>
      <w:r w:rsidRPr="00291E83">
        <w:rPr>
          <w:rFonts w:cs="Arial"/>
          <w:b/>
          <w:sz w:val="16"/>
          <w:szCs w:val="16"/>
          <w:shd w:val="clear" w:color="auto" w:fill="FFFFFF"/>
        </w:rPr>
        <w:t xml:space="preserve"> personnes encadrants </w:t>
      </w:r>
      <w:r w:rsidR="00DC1288" w:rsidRPr="00291E83">
        <w:rPr>
          <w:rFonts w:cs="Arial"/>
          <w:b/>
          <w:sz w:val="16"/>
          <w:szCs w:val="16"/>
          <w:shd w:val="clear" w:color="auto" w:fill="FFFFFF"/>
        </w:rPr>
        <w:t xml:space="preserve">non </w:t>
      </w:r>
      <w:r w:rsidRPr="00291E83">
        <w:rPr>
          <w:rFonts w:cs="Arial"/>
          <w:b/>
          <w:sz w:val="16"/>
          <w:szCs w:val="16"/>
          <w:shd w:val="clear" w:color="auto" w:fill="FFFFFF"/>
        </w:rPr>
        <w:t>compris</w:t>
      </w:r>
      <w:r w:rsidRPr="00291E83">
        <w:rPr>
          <w:rFonts w:cs="Arial"/>
          <w:sz w:val="16"/>
          <w:szCs w:val="16"/>
          <w:shd w:val="clear" w:color="auto" w:fill="FFFFFF"/>
        </w:rPr>
        <w:t>, si distanciation assurée, ou 2 fois 1</w:t>
      </w:r>
      <w:r w:rsidR="00DC1288" w:rsidRPr="00291E83">
        <w:rPr>
          <w:rFonts w:cs="Arial"/>
          <w:sz w:val="16"/>
          <w:szCs w:val="16"/>
          <w:shd w:val="clear" w:color="auto" w:fill="FFFFFF"/>
        </w:rPr>
        <w:t>5</w:t>
      </w:r>
      <w:r w:rsidRPr="00291E83">
        <w:rPr>
          <w:rFonts w:cs="Arial"/>
          <w:sz w:val="16"/>
          <w:szCs w:val="16"/>
          <w:shd w:val="clear" w:color="auto" w:fill="FFFFFF"/>
        </w:rPr>
        <w:t xml:space="preserve"> si 2 équipes.</w:t>
      </w:r>
    </w:p>
    <w:p w:rsidR="008A1A28" w:rsidRPr="006C5F1D" w:rsidRDefault="008A1A28" w:rsidP="008A1A2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</w:rPr>
        <w:t>Pour certaines activités le matériel</w:t>
      </w:r>
      <w:r w:rsidRPr="006C5F1D">
        <w:rPr>
          <w:rFonts w:cs="Arial"/>
          <w:sz w:val="16"/>
          <w:szCs w:val="16"/>
        </w:rPr>
        <w:t xml:space="preserve"> personnel si possible et nettoyé avant et après l’activité,</w:t>
      </w:r>
    </w:p>
    <w:p w:rsidR="004F2F54" w:rsidRPr="00854F5B" w:rsidRDefault="008A1A28" w:rsidP="004F2F54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6C5F1D">
        <w:rPr>
          <w:rFonts w:cs="Arial"/>
          <w:sz w:val="16"/>
          <w:szCs w:val="16"/>
        </w:rPr>
        <w:t xml:space="preserve">Si </w:t>
      </w:r>
      <w:r w:rsidRPr="006C5F1D">
        <w:rPr>
          <w:rFonts w:cs="Arial"/>
          <w:b/>
          <w:sz w:val="16"/>
          <w:szCs w:val="16"/>
        </w:rPr>
        <w:t>partage de matériel</w:t>
      </w:r>
      <w:r w:rsidRPr="006C5F1D">
        <w:rPr>
          <w:rFonts w:cs="Arial"/>
          <w:sz w:val="16"/>
          <w:szCs w:val="16"/>
        </w:rPr>
        <w:t xml:space="preserve"> petits groupes, dans tous les cas lavages de mains et du matériel avant et après l’activité, </w:t>
      </w:r>
    </w:p>
    <w:p w:rsidR="00854F5B" w:rsidRPr="004F2F54" w:rsidRDefault="00854F5B" w:rsidP="004F2F54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>Les activités seront le plus possible organisées en extérieur.</w:t>
      </w:r>
    </w:p>
    <w:p w:rsidR="00291E83" w:rsidRDefault="00291E83" w:rsidP="006C5F1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54F5B" w:rsidRDefault="00854F5B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D01BFA" w:rsidRPr="00D01BFA" w:rsidRDefault="00D01BFA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FF0000"/>
          <w:sz w:val="16"/>
          <w:szCs w:val="16"/>
        </w:rPr>
      </w:pPr>
      <w:r w:rsidRPr="00D01BFA">
        <w:rPr>
          <w:rFonts w:cs="Arial"/>
          <w:b/>
          <w:bCs/>
          <w:color w:val="FF0000"/>
          <w:sz w:val="16"/>
          <w:szCs w:val="16"/>
        </w:rPr>
        <w:t>ACTIVITES PHYSIQUES ET SPORTIVES (mêmes principes que ci- dessus)</w:t>
      </w:r>
    </w:p>
    <w:p w:rsidR="00D01BFA" w:rsidRPr="00390292" w:rsidRDefault="00D01BFA" w:rsidP="00D01BF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390292">
        <w:rPr>
          <w:rFonts w:cs="Arial"/>
          <w:b/>
          <w:color w:val="FF0000"/>
          <w:sz w:val="16"/>
          <w:szCs w:val="16"/>
        </w:rPr>
        <w:t>Des activités physiques et sportives peuvent- elles être organisées dans les ACM ?</w:t>
      </w:r>
    </w:p>
    <w:p w:rsidR="00291E83" w:rsidRPr="00291E83" w:rsidRDefault="00291E83" w:rsidP="00291E8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</w:rPr>
        <w:t xml:space="preserve">Les activités peuvent être envisagées dès lors que l’organisateur ou le partenaire met en œuvre les consignes et le matériel nécessaire pour respecter les gestes barrières. </w:t>
      </w:r>
    </w:p>
    <w:p w:rsidR="00D01BFA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 xml:space="preserve">Si elles sont organisées à l’extérieur de l’accueil, elles ne peuvent pas rassembler plus de </w:t>
      </w:r>
      <w:r w:rsidR="00DC1288" w:rsidRPr="00291E83">
        <w:rPr>
          <w:rFonts w:cs="Arial"/>
          <w:sz w:val="16"/>
          <w:szCs w:val="16"/>
        </w:rPr>
        <w:t>15</w:t>
      </w:r>
      <w:r w:rsidRPr="00291E83">
        <w:rPr>
          <w:rFonts w:cs="Arial"/>
          <w:sz w:val="16"/>
          <w:szCs w:val="16"/>
        </w:rPr>
        <w:t xml:space="preserve"> personnes</w:t>
      </w:r>
      <w:r w:rsidR="00DC1288" w:rsidRPr="00291E83">
        <w:rPr>
          <w:rFonts w:cs="Arial"/>
          <w:sz w:val="16"/>
          <w:szCs w:val="16"/>
        </w:rPr>
        <w:t xml:space="preserve"> (encadrants non compris)</w:t>
      </w:r>
      <w:r w:rsidRPr="00291E83">
        <w:rPr>
          <w:rFonts w:cs="Arial"/>
          <w:sz w:val="16"/>
          <w:szCs w:val="16"/>
        </w:rPr>
        <w:t>.</w:t>
      </w:r>
    </w:p>
    <w:p w:rsidR="00D01BFA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01BFA">
        <w:rPr>
          <w:rFonts w:cs="Arial"/>
          <w:sz w:val="16"/>
          <w:szCs w:val="16"/>
        </w:rPr>
        <w:t xml:space="preserve">Les mineurs reçus en ACM, sauf pour les ACM se situant en zone orange, peuvent également pratiquer des activités physiques et sportives </w:t>
      </w:r>
      <w:r w:rsidRPr="00D01BFA">
        <w:rPr>
          <w:rFonts w:cs="Arial"/>
          <w:b/>
          <w:bCs/>
          <w:sz w:val="16"/>
          <w:szCs w:val="16"/>
        </w:rPr>
        <w:t xml:space="preserve">au sein des équipements sportifs des établissements </w:t>
      </w:r>
      <w:r w:rsidRPr="00D01BFA">
        <w:rPr>
          <w:rFonts w:cs="Arial"/>
          <w:sz w:val="16"/>
          <w:szCs w:val="16"/>
        </w:rPr>
        <w:t>relevant du type X défini par le règlement pris en application de l'article R. 123-12 du code de la construction et de l'habitation, à l’exception des sports collectifs, des</w:t>
      </w:r>
      <w:r>
        <w:rPr>
          <w:rFonts w:cs="Arial"/>
          <w:sz w:val="16"/>
          <w:szCs w:val="16"/>
        </w:rPr>
        <w:t xml:space="preserve"> sports de combat et </w:t>
      </w:r>
      <w:r w:rsidRPr="00D01BFA">
        <w:rPr>
          <w:rFonts w:cs="Arial"/>
          <w:sz w:val="16"/>
          <w:szCs w:val="16"/>
        </w:rPr>
        <w:t>des activités aquatiques pratiquées dans les piscines au sens de l'article</w:t>
      </w:r>
      <w:r>
        <w:rPr>
          <w:rFonts w:cs="Arial"/>
          <w:sz w:val="16"/>
          <w:szCs w:val="16"/>
        </w:rPr>
        <w:t xml:space="preserve"> </w:t>
      </w:r>
      <w:r w:rsidRPr="00D01BFA">
        <w:rPr>
          <w:rFonts w:cs="Arial"/>
          <w:sz w:val="16"/>
          <w:szCs w:val="16"/>
        </w:rPr>
        <w:t xml:space="preserve">D. </w:t>
      </w:r>
      <w:r w:rsidRPr="00291E83">
        <w:rPr>
          <w:rFonts w:cs="Arial"/>
          <w:sz w:val="16"/>
          <w:szCs w:val="16"/>
        </w:rPr>
        <w:t xml:space="preserve">1332-1 du code de la santé publique. </w:t>
      </w:r>
    </w:p>
    <w:p w:rsidR="00D01BFA" w:rsidRPr="00291E83" w:rsidRDefault="00D01BFA" w:rsidP="00D01BFA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Dans ce cadre, les activités sont organisées en groupe, d’au plus 1</w:t>
      </w:r>
      <w:r w:rsidR="006A0099" w:rsidRPr="00291E83">
        <w:rPr>
          <w:rFonts w:cs="Arial"/>
          <w:sz w:val="16"/>
          <w:szCs w:val="16"/>
        </w:rPr>
        <w:t>5</w:t>
      </w:r>
      <w:r w:rsidRPr="00291E83">
        <w:rPr>
          <w:rFonts w:cs="Arial"/>
          <w:sz w:val="16"/>
          <w:szCs w:val="16"/>
        </w:rPr>
        <w:t xml:space="preserve"> personnes</w:t>
      </w:r>
      <w:r w:rsidR="006A0099" w:rsidRPr="00291E83">
        <w:rPr>
          <w:rFonts w:cs="Arial"/>
          <w:sz w:val="16"/>
          <w:szCs w:val="16"/>
        </w:rPr>
        <w:t xml:space="preserve"> (encadrants non compris)</w:t>
      </w:r>
      <w:r w:rsidRPr="00291E83">
        <w:rPr>
          <w:rFonts w:cs="Arial"/>
          <w:sz w:val="16"/>
          <w:szCs w:val="16"/>
        </w:rPr>
        <w:t>.</w:t>
      </w:r>
    </w:p>
    <w:p w:rsidR="00D01BFA" w:rsidRPr="00291E83" w:rsidRDefault="00D01BFA" w:rsidP="00D01B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91E83">
        <w:rPr>
          <w:rFonts w:cs="Arial"/>
          <w:sz w:val="16"/>
          <w:szCs w:val="16"/>
        </w:rPr>
        <w:t>Les activités physiques prévues à l’article 2 de l’arrêté du 25 avril 2012 portant application de l'article R. 227-13 du code de l'action sociale et des familles peuvent être pratiquées dans le respect des règles susmentionnées.</w:t>
      </w:r>
    </w:p>
    <w:p w:rsidR="00291E83" w:rsidRPr="008736FD" w:rsidRDefault="00291E83" w:rsidP="00291E83">
      <w:pPr>
        <w:numPr>
          <w:ilvl w:val="0"/>
          <w:numId w:val="3"/>
        </w:numPr>
        <w:spacing w:after="0" w:line="240" w:lineRule="auto"/>
        <w:contextualSpacing/>
        <w:rPr>
          <w:b/>
          <w:sz w:val="16"/>
          <w:szCs w:val="16"/>
        </w:rPr>
      </w:pPr>
      <w:r w:rsidRPr="008736FD">
        <w:rPr>
          <w:rFonts w:cs="Arial"/>
          <w:sz w:val="16"/>
          <w:szCs w:val="16"/>
        </w:rPr>
        <w:t xml:space="preserve">Les activités « solo » : équitation, vélo canoé- kayak peuvent être envisagées dès lors que l’organisateur ou le partenaire met en œuvre les consignes et le matériel nécessaire pour respecter les gestes barrières. </w:t>
      </w:r>
    </w:p>
    <w:p w:rsidR="006A0099" w:rsidRPr="00291E83" w:rsidRDefault="006A0099" w:rsidP="004F2F54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291E83">
        <w:rPr>
          <w:rFonts w:cs="Arial"/>
          <w:sz w:val="16"/>
          <w:szCs w:val="16"/>
        </w:rPr>
        <w:t>Quand les activités sont réalisées à plus de 2 en proximité le port de masque est préconisé.</w:t>
      </w:r>
    </w:p>
    <w:p w:rsidR="004F2F54" w:rsidRPr="004F2F54" w:rsidRDefault="004F2F54" w:rsidP="004F2F54">
      <w:pPr>
        <w:pStyle w:val="Paragraphedeliste"/>
        <w:spacing w:after="0" w:line="240" w:lineRule="auto"/>
        <w:rPr>
          <w:b/>
          <w:sz w:val="16"/>
          <w:szCs w:val="16"/>
        </w:rPr>
      </w:pPr>
    </w:p>
    <w:p w:rsidR="00D01BFA" w:rsidRDefault="00D01BFA" w:rsidP="00040420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D01BFA" w:rsidRDefault="00D01BFA" w:rsidP="00040420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TRANSPORTS :</w:t>
      </w:r>
    </w:p>
    <w:p w:rsidR="00390292" w:rsidRPr="002303F2" w:rsidRDefault="00390292" w:rsidP="00390292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Quelles sont les modalités pour le transport des jeunes ?</w:t>
      </w:r>
    </w:p>
    <w:p w:rsidR="00390292" w:rsidRPr="00D85E80" w:rsidRDefault="00390292" w:rsidP="00390292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D85E80">
        <w:rPr>
          <w:rFonts w:cs="Arial"/>
          <w:b/>
          <w:sz w:val="16"/>
          <w:szCs w:val="16"/>
          <w:shd w:val="clear" w:color="auto" w:fill="FFFFFF"/>
        </w:rPr>
        <w:t>Bus et train</w:t>
      </w:r>
      <w:r w:rsidRPr="00D85E80">
        <w:rPr>
          <w:rFonts w:cs="Arial"/>
          <w:sz w:val="16"/>
          <w:szCs w:val="16"/>
          <w:shd w:val="clear" w:color="auto" w:fill="FFFFFF"/>
        </w:rPr>
        <w:t xml:space="preserve"> : modalités de distanciation physique et port du masque </w:t>
      </w:r>
      <w:r w:rsidR="00C12ABD" w:rsidRPr="00D85E80">
        <w:rPr>
          <w:rFonts w:cs="Arial"/>
          <w:sz w:val="16"/>
          <w:szCs w:val="16"/>
          <w:shd w:val="clear" w:color="auto" w:fill="FFFFFF"/>
        </w:rPr>
        <w:t>si distance physique non respectée</w:t>
      </w:r>
      <w:r w:rsidRPr="00D85E80">
        <w:rPr>
          <w:rFonts w:cs="Arial"/>
          <w:sz w:val="16"/>
          <w:szCs w:val="16"/>
          <w:shd w:val="clear" w:color="auto" w:fill="FFFFFF"/>
        </w:rPr>
        <w:t>.</w:t>
      </w:r>
    </w:p>
    <w:p w:rsidR="00C12ABD" w:rsidRPr="00854F5B" w:rsidRDefault="00390292" w:rsidP="00040420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D85E80">
        <w:rPr>
          <w:rFonts w:cs="Arial"/>
          <w:b/>
          <w:sz w:val="16"/>
          <w:szCs w:val="16"/>
          <w:shd w:val="clear" w:color="auto" w:fill="FFFFFF"/>
        </w:rPr>
        <w:t>Règles de transport pendant le séjour</w:t>
      </w:r>
      <w:r w:rsidRPr="00D85E80">
        <w:rPr>
          <w:rFonts w:cs="Arial"/>
          <w:sz w:val="16"/>
          <w:szCs w:val="16"/>
          <w:shd w:val="clear" w:color="auto" w:fill="FFFFFF"/>
        </w:rPr>
        <w:t xml:space="preserve"> : distanciation physique et </w:t>
      </w:r>
      <w:r w:rsidR="00C12ABD" w:rsidRPr="00D85E80">
        <w:rPr>
          <w:rFonts w:cs="Arial"/>
          <w:sz w:val="16"/>
          <w:szCs w:val="16"/>
          <w:shd w:val="clear" w:color="auto" w:fill="FFFFFF"/>
        </w:rPr>
        <w:t>port du masque si distance physique non respectée.</w:t>
      </w:r>
    </w:p>
    <w:p w:rsidR="00040420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 xml:space="preserve">Le </w:t>
      </w:r>
      <w:r w:rsidRPr="00D85E80">
        <w:rPr>
          <w:rFonts w:cs="Arial"/>
          <w:b/>
          <w:sz w:val="16"/>
          <w:szCs w:val="16"/>
        </w:rPr>
        <w:t>véhicule</w:t>
      </w:r>
      <w:r w:rsidRPr="00D85E80">
        <w:rPr>
          <w:rFonts w:cs="Arial"/>
          <w:sz w:val="16"/>
          <w:szCs w:val="16"/>
        </w:rPr>
        <w:t xml:space="preserve"> utilisé doit faire l’objet, avant et après son utilisation, d’un nettoyage et d’une désinfection dans les mêmes conditions que celles applicables aux locaux.</w:t>
      </w:r>
    </w:p>
    <w:p w:rsidR="00040420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b/>
          <w:sz w:val="16"/>
          <w:szCs w:val="16"/>
        </w:rPr>
        <w:t>Le chauffeur</w:t>
      </w:r>
      <w:r w:rsidRPr="00D85E80">
        <w:rPr>
          <w:rFonts w:cs="Arial"/>
          <w:sz w:val="16"/>
          <w:szCs w:val="16"/>
        </w:rPr>
        <w:t xml:space="preserve"> doit porter un masque grand public et maintenir les distances de sécurité avec les passagers.</w:t>
      </w:r>
    </w:p>
    <w:p w:rsidR="00C12ABD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 xml:space="preserve">Les </w:t>
      </w:r>
      <w:r w:rsidR="00C12ABD" w:rsidRPr="00D85E80">
        <w:rPr>
          <w:rFonts w:cs="Arial"/>
          <w:sz w:val="16"/>
          <w:szCs w:val="16"/>
        </w:rPr>
        <w:t>accompagnateurs doivent porter un masque grand public.</w:t>
      </w:r>
    </w:p>
    <w:p w:rsidR="00040420" w:rsidRPr="00D85E80" w:rsidRDefault="00C12ABD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 xml:space="preserve">Les </w:t>
      </w:r>
      <w:r w:rsidR="00040420" w:rsidRPr="00D85E80">
        <w:rPr>
          <w:rFonts w:cs="Arial"/>
          <w:b/>
          <w:sz w:val="16"/>
          <w:szCs w:val="16"/>
        </w:rPr>
        <w:t>enfants de plus de 11 ans</w:t>
      </w:r>
      <w:r w:rsidR="00040420" w:rsidRPr="00D85E80">
        <w:rPr>
          <w:rFonts w:cs="Arial"/>
          <w:sz w:val="16"/>
          <w:szCs w:val="16"/>
        </w:rPr>
        <w:t xml:space="preserve"> (</w:t>
      </w:r>
      <w:r w:rsidR="00390292" w:rsidRPr="00D85E80">
        <w:rPr>
          <w:rFonts w:cs="Arial"/>
          <w:b/>
          <w:sz w:val="16"/>
          <w:szCs w:val="16"/>
        </w:rPr>
        <w:t>à part</w:t>
      </w:r>
      <w:r w:rsidR="00040420" w:rsidRPr="00D85E80">
        <w:rPr>
          <w:rFonts w:cs="Arial"/>
          <w:b/>
          <w:sz w:val="16"/>
          <w:szCs w:val="16"/>
        </w:rPr>
        <w:t>ir de 12 ans</w:t>
      </w:r>
      <w:r w:rsidR="00040420" w:rsidRPr="00D85E80">
        <w:rPr>
          <w:rFonts w:cs="Arial"/>
          <w:sz w:val="16"/>
          <w:szCs w:val="16"/>
        </w:rPr>
        <w:t>) doivent également porter un masqu</w:t>
      </w:r>
      <w:r w:rsidRPr="00D85E80">
        <w:rPr>
          <w:rFonts w:cs="Arial"/>
          <w:sz w:val="16"/>
          <w:szCs w:val="16"/>
        </w:rPr>
        <w:t>e dès lors que la distance physique n’est pas respecté</w:t>
      </w:r>
      <w:r w:rsidR="00040420" w:rsidRPr="00D85E80">
        <w:rPr>
          <w:rFonts w:cs="Arial"/>
          <w:sz w:val="16"/>
          <w:szCs w:val="16"/>
        </w:rPr>
        <w:t>e</w:t>
      </w:r>
      <w:r w:rsidRPr="00D85E80">
        <w:rPr>
          <w:rFonts w:cs="Arial"/>
          <w:sz w:val="16"/>
          <w:szCs w:val="16"/>
        </w:rPr>
        <w:t>.</w:t>
      </w:r>
    </w:p>
    <w:p w:rsidR="00040420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>L’utilisation des véhicules de transports en commun affectés au service de transport public est proscrite.</w:t>
      </w:r>
    </w:p>
    <w:p w:rsidR="00040420" w:rsidRPr="00D85E80" w:rsidRDefault="00040420" w:rsidP="000404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85E80">
        <w:rPr>
          <w:rFonts w:cs="Arial"/>
          <w:sz w:val="16"/>
          <w:szCs w:val="16"/>
        </w:rPr>
        <w:t>L’utilisation de véhicules de moins de neuf places, hors conducteur doit se faire conformément aux prescriptions de l’article 21 du décret n°2020-663 du 31 mai 2020</w:t>
      </w:r>
    </w:p>
    <w:p w:rsidR="00674665" w:rsidRPr="00D85E80" w:rsidRDefault="00674665" w:rsidP="00674665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D85E80">
        <w:rPr>
          <w:rFonts w:cs="Arial"/>
          <w:b/>
          <w:sz w:val="16"/>
          <w:szCs w:val="16"/>
          <w:shd w:val="clear" w:color="auto" w:fill="FFFFFF"/>
        </w:rPr>
        <w:t xml:space="preserve">Voir Fiche reflexe Véhicule </w:t>
      </w:r>
      <w:r w:rsidRPr="00D85E80">
        <w:rPr>
          <w:rFonts w:cs="Arial"/>
          <w:sz w:val="16"/>
          <w:szCs w:val="16"/>
          <w:shd w:val="clear" w:color="auto" w:fill="FFFFFF"/>
        </w:rPr>
        <w:t>pour l’utilisation d’un véhicule pendant la colo.</w:t>
      </w:r>
    </w:p>
    <w:sectPr w:rsidR="00674665" w:rsidRPr="00D85E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00" w:rsidRDefault="003B0100" w:rsidP="00EC797E">
      <w:pPr>
        <w:spacing w:after="0" w:line="240" w:lineRule="auto"/>
      </w:pPr>
      <w:r>
        <w:separator/>
      </w:r>
    </w:p>
  </w:endnote>
  <w:endnote w:type="continuationSeparator" w:id="0">
    <w:p w:rsidR="003B0100" w:rsidRDefault="003B0100" w:rsidP="00EC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130323"/>
      <w:docPartObj>
        <w:docPartGallery w:val="Page Numbers (Bottom of Page)"/>
        <w:docPartUnique/>
      </w:docPartObj>
    </w:sdtPr>
    <w:sdtEndPr/>
    <w:sdtContent>
      <w:p w:rsidR="00D01BFA" w:rsidRDefault="00D01B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B3">
          <w:rPr>
            <w:noProof/>
          </w:rPr>
          <w:t>1</w:t>
        </w:r>
        <w:r>
          <w:fldChar w:fldCharType="end"/>
        </w:r>
      </w:p>
    </w:sdtContent>
  </w:sdt>
  <w:p w:rsidR="00D01BFA" w:rsidRDefault="00D01B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00" w:rsidRDefault="003B0100" w:rsidP="00EC797E">
      <w:pPr>
        <w:spacing w:after="0" w:line="240" w:lineRule="auto"/>
      </w:pPr>
      <w:r>
        <w:separator/>
      </w:r>
    </w:p>
  </w:footnote>
  <w:footnote w:type="continuationSeparator" w:id="0">
    <w:p w:rsidR="003B0100" w:rsidRDefault="003B0100" w:rsidP="00EC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eur"/>
      <w:tag w:val=""/>
      <w:id w:val="-1701008461"/>
      <w:placeholder>
        <w:docPart w:val="0002A4ED931E45C28DFE8F13ACFB557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525134" w:rsidRDefault="00525134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Frederic Costa</w:t>
        </w:r>
      </w:p>
    </w:sdtContent>
  </w:sdt>
  <w:sdt>
    <w:sdtPr>
      <w:rPr>
        <w:caps/>
        <w:color w:val="44546A" w:themeColor="text2"/>
        <w:sz w:val="20"/>
        <w:szCs w:val="20"/>
      </w:rPr>
      <w:alias w:val="Date "/>
      <w:tag w:val="Date "/>
      <w:id w:val="-304078227"/>
      <w:placeholder>
        <w:docPart w:val="291DD5B2E53B4ECF9B54E19C004B8D0B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6-10T00:00:00Z">
        <w:dateFormat w:val="dd/MM/yy"/>
        <w:lid w:val="fr-FR"/>
        <w:storeMappedDataAs w:val="dateTime"/>
        <w:calendar w:val="gregorian"/>
      </w:date>
    </w:sdtPr>
    <w:sdtEndPr/>
    <w:sdtContent>
      <w:p w:rsidR="00525134" w:rsidRDefault="007F45A6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10/06/20</w:t>
        </w:r>
      </w:p>
    </w:sdtContent>
  </w:sdt>
  <w:p w:rsidR="00525134" w:rsidRDefault="003B0100">
    <w:pPr>
      <w:pStyle w:val="En-tte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re"/>
        <w:tag w:val=""/>
        <w:id w:val="-484788024"/>
        <w:placeholder>
          <w:docPart w:val="4DCD8409A358428293B17CD6F8D18D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525134">
          <w:rPr>
            <w:caps/>
            <w:color w:val="44546A" w:themeColor="text2"/>
            <w:sz w:val="20"/>
            <w:szCs w:val="20"/>
          </w:rPr>
          <w:t xml:space="preserve">FAQ </w:t>
        </w:r>
        <w:r w:rsidR="007F45A6">
          <w:rPr>
            <w:caps/>
            <w:color w:val="44546A" w:themeColor="text2"/>
            <w:sz w:val="20"/>
            <w:szCs w:val="20"/>
          </w:rPr>
          <w:t xml:space="preserve">SEJOUR PLURIEL </w:t>
        </w:r>
        <w:r w:rsidR="00525134">
          <w:rPr>
            <w:caps/>
            <w:color w:val="44546A" w:themeColor="text2"/>
            <w:sz w:val="20"/>
            <w:szCs w:val="20"/>
          </w:rPr>
          <w:t>ACM CONTEXTE COVID</w:t>
        </w:r>
      </w:sdtContent>
    </w:sdt>
  </w:p>
  <w:p w:rsidR="00D01BFA" w:rsidRDefault="00D01B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A5B"/>
    <w:multiLevelType w:val="hybridMultilevel"/>
    <w:tmpl w:val="653C0772"/>
    <w:lvl w:ilvl="0" w:tplc="97FE7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98"/>
    <w:multiLevelType w:val="hybridMultilevel"/>
    <w:tmpl w:val="DDC8E3DE"/>
    <w:lvl w:ilvl="0" w:tplc="3C807D1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2687"/>
    <w:multiLevelType w:val="hybridMultilevel"/>
    <w:tmpl w:val="876EE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D33"/>
    <w:multiLevelType w:val="hybridMultilevel"/>
    <w:tmpl w:val="63B0C7A6"/>
    <w:lvl w:ilvl="0" w:tplc="C41E3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815"/>
    <w:multiLevelType w:val="hybridMultilevel"/>
    <w:tmpl w:val="0874C822"/>
    <w:lvl w:ilvl="0" w:tplc="B43857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03E38"/>
    <w:multiLevelType w:val="hybridMultilevel"/>
    <w:tmpl w:val="5EF42F64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F7663"/>
    <w:multiLevelType w:val="hybridMultilevel"/>
    <w:tmpl w:val="1AB86146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00692"/>
    <w:multiLevelType w:val="hybridMultilevel"/>
    <w:tmpl w:val="5E403CB0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15641"/>
    <w:multiLevelType w:val="hybridMultilevel"/>
    <w:tmpl w:val="83BAD6B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38DD80">
      <w:numFmt w:val="bullet"/>
      <w:lvlText w:val="-"/>
      <w:lvlJc w:val="left"/>
      <w:pPr>
        <w:ind w:left="1440" w:hanging="360"/>
      </w:pPr>
      <w:rPr>
        <w:rFonts w:ascii="UniversLTStd-Light" w:eastAsiaTheme="minorHAnsi" w:hAnsi="UniversLTStd-Light" w:cs="UniversLTStd-Light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0A6A"/>
    <w:multiLevelType w:val="hybridMultilevel"/>
    <w:tmpl w:val="2EE42762"/>
    <w:lvl w:ilvl="0" w:tplc="36DE3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17DC1"/>
    <w:multiLevelType w:val="hybridMultilevel"/>
    <w:tmpl w:val="8BEEC5F2"/>
    <w:lvl w:ilvl="0" w:tplc="89E6E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0135C"/>
    <w:multiLevelType w:val="hybridMultilevel"/>
    <w:tmpl w:val="D9B0D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23DF"/>
    <w:multiLevelType w:val="hybridMultilevel"/>
    <w:tmpl w:val="41582420"/>
    <w:lvl w:ilvl="0" w:tplc="722C9E5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AD09E4"/>
    <w:multiLevelType w:val="hybridMultilevel"/>
    <w:tmpl w:val="00B44834"/>
    <w:lvl w:ilvl="0" w:tplc="17F0C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31390"/>
    <w:multiLevelType w:val="hybridMultilevel"/>
    <w:tmpl w:val="A9DAB2CA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544DA"/>
    <w:multiLevelType w:val="hybridMultilevel"/>
    <w:tmpl w:val="5C42D0E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6"/>
    <w:rsid w:val="00013708"/>
    <w:rsid w:val="00040420"/>
    <w:rsid w:val="00061EB8"/>
    <w:rsid w:val="0007596D"/>
    <w:rsid w:val="0008655B"/>
    <w:rsid w:val="000F7338"/>
    <w:rsid w:val="000F74C2"/>
    <w:rsid w:val="00110A4C"/>
    <w:rsid w:val="00161B21"/>
    <w:rsid w:val="001668CE"/>
    <w:rsid w:val="00167356"/>
    <w:rsid w:val="001966E2"/>
    <w:rsid w:val="001A70F5"/>
    <w:rsid w:val="001E4EED"/>
    <w:rsid w:val="002303F2"/>
    <w:rsid w:val="00240925"/>
    <w:rsid w:val="00246F96"/>
    <w:rsid w:val="00255799"/>
    <w:rsid w:val="0025603E"/>
    <w:rsid w:val="00274EB5"/>
    <w:rsid w:val="00284F79"/>
    <w:rsid w:val="00291E83"/>
    <w:rsid w:val="002A54E5"/>
    <w:rsid w:val="002B5CC5"/>
    <w:rsid w:val="002E2611"/>
    <w:rsid w:val="003171C3"/>
    <w:rsid w:val="00317F3B"/>
    <w:rsid w:val="003275A3"/>
    <w:rsid w:val="00332300"/>
    <w:rsid w:val="003368D0"/>
    <w:rsid w:val="003565E8"/>
    <w:rsid w:val="00362EC4"/>
    <w:rsid w:val="00382546"/>
    <w:rsid w:val="00390292"/>
    <w:rsid w:val="003A120B"/>
    <w:rsid w:val="003A7B34"/>
    <w:rsid w:val="003B0100"/>
    <w:rsid w:val="003B6ED4"/>
    <w:rsid w:val="00453FA2"/>
    <w:rsid w:val="004A7546"/>
    <w:rsid w:val="004B5059"/>
    <w:rsid w:val="004C03DE"/>
    <w:rsid w:val="004F2F54"/>
    <w:rsid w:val="004F3B8E"/>
    <w:rsid w:val="004F79D2"/>
    <w:rsid w:val="00525134"/>
    <w:rsid w:val="00527289"/>
    <w:rsid w:val="00531371"/>
    <w:rsid w:val="0053744C"/>
    <w:rsid w:val="0055710F"/>
    <w:rsid w:val="00586EF3"/>
    <w:rsid w:val="005A13D6"/>
    <w:rsid w:val="005D78B8"/>
    <w:rsid w:val="005F17B8"/>
    <w:rsid w:val="00610BDD"/>
    <w:rsid w:val="00617154"/>
    <w:rsid w:val="00623583"/>
    <w:rsid w:val="00624A4E"/>
    <w:rsid w:val="00635AA2"/>
    <w:rsid w:val="00645EBE"/>
    <w:rsid w:val="00655161"/>
    <w:rsid w:val="00674665"/>
    <w:rsid w:val="00677B45"/>
    <w:rsid w:val="006A0099"/>
    <w:rsid w:val="006C5F1D"/>
    <w:rsid w:val="006E26F0"/>
    <w:rsid w:val="00701628"/>
    <w:rsid w:val="00710894"/>
    <w:rsid w:val="00722BAD"/>
    <w:rsid w:val="007508E3"/>
    <w:rsid w:val="00752644"/>
    <w:rsid w:val="007878C6"/>
    <w:rsid w:val="007F45A6"/>
    <w:rsid w:val="00814E3D"/>
    <w:rsid w:val="00817ADE"/>
    <w:rsid w:val="00846801"/>
    <w:rsid w:val="00854F5B"/>
    <w:rsid w:val="008A1A28"/>
    <w:rsid w:val="008B2FF4"/>
    <w:rsid w:val="008C7EDF"/>
    <w:rsid w:val="008F1D69"/>
    <w:rsid w:val="00930790"/>
    <w:rsid w:val="009325A6"/>
    <w:rsid w:val="00932807"/>
    <w:rsid w:val="009524EE"/>
    <w:rsid w:val="00953674"/>
    <w:rsid w:val="009805B3"/>
    <w:rsid w:val="009A2A02"/>
    <w:rsid w:val="009C3435"/>
    <w:rsid w:val="00A042FE"/>
    <w:rsid w:val="00A61F1E"/>
    <w:rsid w:val="00A763CF"/>
    <w:rsid w:val="00A94B23"/>
    <w:rsid w:val="00AA1152"/>
    <w:rsid w:val="00AD3F75"/>
    <w:rsid w:val="00B03A37"/>
    <w:rsid w:val="00B27EE4"/>
    <w:rsid w:val="00B504A2"/>
    <w:rsid w:val="00B660AC"/>
    <w:rsid w:val="00B75ABD"/>
    <w:rsid w:val="00BB7B51"/>
    <w:rsid w:val="00BF5874"/>
    <w:rsid w:val="00C06566"/>
    <w:rsid w:val="00C12ABD"/>
    <w:rsid w:val="00C33BEF"/>
    <w:rsid w:val="00C55F34"/>
    <w:rsid w:val="00CB697B"/>
    <w:rsid w:val="00CD67B3"/>
    <w:rsid w:val="00D01BFA"/>
    <w:rsid w:val="00D37E08"/>
    <w:rsid w:val="00D81BD0"/>
    <w:rsid w:val="00D85E80"/>
    <w:rsid w:val="00D93057"/>
    <w:rsid w:val="00DC08DF"/>
    <w:rsid w:val="00DC1288"/>
    <w:rsid w:val="00E8572D"/>
    <w:rsid w:val="00EB17DF"/>
    <w:rsid w:val="00EC10A5"/>
    <w:rsid w:val="00EC797E"/>
    <w:rsid w:val="00F15A31"/>
    <w:rsid w:val="00F20CC6"/>
    <w:rsid w:val="00F27E84"/>
    <w:rsid w:val="00F420D0"/>
    <w:rsid w:val="00F63AF7"/>
    <w:rsid w:val="00F667FB"/>
    <w:rsid w:val="00F80508"/>
    <w:rsid w:val="00F82206"/>
    <w:rsid w:val="00F921D8"/>
    <w:rsid w:val="00F95EEA"/>
    <w:rsid w:val="00FA54D6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C4C7-239E-4A70-A2F5-08EE9F19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97E"/>
  </w:style>
  <w:style w:type="paragraph" w:styleId="Pieddepage">
    <w:name w:val="footer"/>
    <w:basedOn w:val="Normal"/>
    <w:link w:val="PieddepageCar"/>
    <w:uiPriority w:val="99"/>
    <w:unhideWhenUsed/>
    <w:rsid w:val="00EC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97E"/>
  </w:style>
  <w:style w:type="character" w:customStyle="1" w:styleId="Textedelespacerserv">
    <w:name w:val="Texte de l’espace réservé"/>
    <w:basedOn w:val="Policepardfaut"/>
    <w:uiPriority w:val="99"/>
    <w:semiHidden/>
    <w:rsid w:val="00EC797E"/>
    <w:rPr>
      <w:color w:val="808080"/>
    </w:rPr>
  </w:style>
  <w:style w:type="paragraph" w:styleId="Paragraphedeliste">
    <w:name w:val="List Paragraph"/>
    <w:basedOn w:val="Normal"/>
    <w:uiPriority w:val="34"/>
    <w:qFormat/>
    <w:rsid w:val="00453F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5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2A4ED931E45C28DFE8F13ACFB5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07D2E-D823-4199-9851-5F45D20CBE52}"/>
      </w:docPartPr>
      <w:docPartBody>
        <w:p w:rsidR="00A7582F" w:rsidRDefault="00332634" w:rsidP="00332634">
          <w:pPr>
            <w:pStyle w:val="0002A4ED931E45C28DFE8F13ACFB5578"/>
          </w:pPr>
          <w:r>
            <w:rPr>
              <w:rStyle w:val="Textedelespacerserv"/>
            </w:rPr>
            <w:t>[Nom de l’auteur]</w:t>
          </w:r>
        </w:p>
      </w:docPartBody>
    </w:docPart>
    <w:docPart>
      <w:docPartPr>
        <w:name w:val="291DD5B2E53B4ECF9B54E19C004B8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F51C2-E43F-48FA-8242-F380A85BC0DF}"/>
      </w:docPartPr>
      <w:docPartBody>
        <w:p w:rsidR="00A7582F" w:rsidRDefault="00332634" w:rsidP="00332634">
          <w:pPr>
            <w:pStyle w:val="291DD5B2E53B4ECF9B54E19C004B8D0B"/>
          </w:pPr>
          <w:r>
            <w:rPr>
              <w:rStyle w:val="Textedelespacerserv"/>
            </w:rPr>
            <w:t>[Date]</w:t>
          </w:r>
        </w:p>
      </w:docPartBody>
    </w:docPart>
    <w:docPart>
      <w:docPartPr>
        <w:name w:val="4DCD8409A358428293B17CD6F8D18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DE595-BC5D-46A8-9127-A6DD1E64CB2A}"/>
      </w:docPartPr>
      <w:docPartBody>
        <w:p w:rsidR="00A7582F" w:rsidRDefault="00332634" w:rsidP="00332634">
          <w:pPr>
            <w:pStyle w:val="4DCD8409A358428293B17CD6F8D18D05"/>
          </w:pPr>
          <w:r>
            <w:rPr>
              <w:color w:val="44546A" w:themeColor="text2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4"/>
    <w:rsid w:val="001459ED"/>
    <w:rsid w:val="00150FE8"/>
    <w:rsid w:val="001515E4"/>
    <w:rsid w:val="001A63E0"/>
    <w:rsid w:val="002422C5"/>
    <w:rsid w:val="00332634"/>
    <w:rsid w:val="00507D23"/>
    <w:rsid w:val="005A5625"/>
    <w:rsid w:val="005B140A"/>
    <w:rsid w:val="00643152"/>
    <w:rsid w:val="006E2014"/>
    <w:rsid w:val="006E2455"/>
    <w:rsid w:val="006F7B28"/>
    <w:rsid w:val="007810CC"/>
    <w:rsid w:val="007945A7"/>
    <w:rsid w:val="008A3253"/>
    <w:rsid w:val="008C7286"/>
    <w:rsid w:val="00917E19"/>
    <w:rsid w:val="00A7582F"/>
    <w:rsid w:val="00BC3A4E"/>
    <w:rsid w:val="00C8347C"/>
    <w:rsid w:val="00CA51D5"/>
    <w:rsid w:val="00E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32634"/>
    <w:rPr>
      <w:color w:val="808080"/>
    </w:rPr>
  </w:style>
  <w:style w:type="paragraph" w:customStyle="1" w:styleId="2CA9C91F25764019BA78C93DAF42EC49">
    <w:name w:val="2CA9C91F25764019BA78C93DAF42EC49"/>
    <w:rsid w:val="001515E4"/>
  </w:style>
  <w:style w:type="paragraph" w:customStyle="1" w:styleId="BA88604D71D24DAE9CCBC68823752FCB">
    <w:name w:val="BA88604D71D24DAE9CCBC68823752FCB"/>
    <w:rsid w:val="001515E4"/>
  </w:style>
  <w:style w:type="paragraph" w:customStyle="1" w:styleId="523187955A3D4D92BA400F9B64CC696D">
    <w:name w:val="523187955A3D4D92BA400F9B64CC696D"/>
    <w:rsid w:val="001515E4"/>
  </w:style>
  <w:style w:type="paragraph" w:customStyle="1" w:styleId="0002A4ED931E45C28DFE8F13ACFB5578">
    <w:name w:val="0002A4ED931E45C28DFE8F13ACFB5578"/>
    <w:rsid w:val="00332634"/>
  </w:style>
  <w:style w:type="paragraph" w:customStyle="1" w:styleId="291DD5B2E53B4ECF9B54E19C004B8D0B">
    <w:name w:val="291DD5B2E53B4ECF9B54E19C004B8D0B"/>
    <w:rsid w:val="00332634"/>
  </w:style>
  <w:style w:type="paragraph" w:customStyle="1" w:styleId="4DCD8409A358428293B17CD6F8D18D05">
    <w:name w:val="4DCD8409A358428293B17CD6F8D18D05"/>
    <w:rsid w:val="00332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Statut xmlns="109857b6-3d23-4e9f-a0e6-7db5d2ebd8b0">Validé</Statut>
    <Rubrique xmlns="109857b6-3d23-4e9f-a0e6-7db5d2ebd8b0">3 - Pluriel- COVID</Rubrique>
    <Destinataire xmlns="109857b6-3d23-4e9f-a0e6-7db5d2ebd8b0">ACM / V V</Destinataire>
    <Vers_x002e_ xmlns="109857b6-3d23-4e9f-a0e6-7db5d2ebd8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112DBD05AD746A2DFA5EC64C3FF97" ma:contentTypeVersion="5" ma:contentTypeDescription="Crée un document." ma:contentTypeScope="" ma:versionID="523d8a185e95204e66902e8abf5ee525">
  <xsd:schema xmlns:xsd="http://www.w3.org/2001/XMLSchema" xmlns:p="http://schemas.microsoft.com/office/2006/metadata/properties" xmlns:ns2="109857b6-3d23-4e9f-a0e6-7db5d2ebd8b0" targetNamespace="http://schemas.microsoft.com/office/2006/metadata/properties" ma:root="true" ma:fieldsID="1f4242d316865c49a52857504d264fb5" ns2:_="">
    <xsd:import namespace="109857b6-3d23-4e9f-a0e6-7db5d2ebd8b0"/>
    <xsd:element name="properties">
      <xsd:complexType>
        <xsd:sequence>
          <xsd:element name="documentManagement">
            <xsd:complexType>
              <xsd:all>
                <xsd:element ref="ns2:Destinataire" minOccurs="0"/>
                <xsd:element ref="ns2:Vers_x002e_" minOccurs="0"/>
                <xsd:element ref="ns2:Statut" minOccurs="0"/>
                <xsd:element ref="ns2:Rubriq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9857b6-3d23-4e9f-a0e6-7db5d2ebd8b0" elementFormDefault="qualified">
    <xsd:import namespace="http://schemas.microsoft.com/office/2006/documentManagement/types"/>
    <xsd:element name="Destinataire" ma:index="2" nillable="true" ma:displayName="Dest." ma:format="Dropdown" ma:internalName="Destinataire">
      <xsd:simpleType>
        <xsd:restriction base="dms:Choice">
          <xsd:enumeration value="-"/>
          <xsd:enumeration value="ACM / V V"/>
          <xsd:enumeration value="Site de Travail"/>
          <xsd:enumeration value="EHPAD"/>
        </xsd:restriction>
      </xsd:simpleType>
    </xsd:element>
    <xsd:element name="Vers_x002e_" ma:index="3" nillable="true" ma:displayName="Vers." ma:internalName="Vers_x002e_">
      <xsd:simpleType>
        <xsd:restriction base="dms:Text">
          <xsd:maxLength value="10"/>
        </xsd:restriction>
      </xsd:simpleType>
    </xsd:element>
    <xsd:element name="Statut" ma:index="10" nillable="true" ma:displayName="Statut" ma:default="Validé" ma:format="Dropdown" ma:internalName="Statut">
      <xsd:simpleType>
        <xsd:restriction base="dms:Choice">
          <xsd:enumeration value="Validé"/>
          <xsd:enumeration value="Archivé"/>
        </xsd:restriction>
      </xsd:simpleType>
    </xsd:element>
    <xsd:element name="Rubrique" ma:index="11" nillable="true" ma:displayName="Rub." ma:format="Dropdown" ma:internalName="Rubrique">
      <xsd:simpleType>
        <xsd:restriction base="dms:Choice">
          <xsd:enumeration value="1 - Préconisations sanitaires COVID ACM- VV"/>
          <xsd:enumeration value="2 - Affiches Prévention Covid19"/>
          <xsd:enumeration value="3 - Pluriel- COVID"/>
          <xsd:enumeration value="4 - Projet Santé en ACM"/>
          <xsd:enumeration value="Généralité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8813B-DEC3-4E13-8F8C-8F29E2B5863F}">
  <ds:schemaRefs>
    <ds:schemaRef ds:uri="http://schemas.microsoft.com/office/2006/metadata/properties"/>
    <ds:schemaRef ds:uri="109857b6-3d23-4e9f-a0e6-7db5d2ebd8b0"/>
  </ds:schemaRefs>
</ds:datastoreItem>
</file>

<file path=customXml/itemProps3.xml><?xml version="1.0" encoding="utf-8"?>
<ds:datastoreItem xmlns:ds="http://schemas.openxmlformats.org/officeDocument/2006/customXml" ds:itemID="{01F94012-3A9C-4081-A117-1D7865DE8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49A17-A7AB-465D-86F1-319F77E0B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857b6-3d23-4e9f-a0e6-7db5d2ebd8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C4C34B5-045E-4B66-A4A0-9102C7A7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2193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FAQ SEJOUR PLURIEL ACM CONTEXTE COVID</vt:lpstr>
    </vt:vector>
  </TitlesOfParts>
  <Company>CCAS</Company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SEJOUR PLURIEL ACM CONTEXTE COVID</dc:title>
  <dc:subject/>
  <dc:creator>Frederic Costa</dc:creator>
  <cp:keywords/>
  <dc:description/>
  <cp:lastModifiedBy>Magali Raymond</cp:lastModifiedBy>
  <cp:revision>2</cp:revision>
  <dcterms:created xsi:type="dcterms:W3CDTF">2020-07-06T06:10:00Z</dcterms:created>
  <dcterms:modified xsi:type="dcterms:W3CDTF">2020-07-06T06:10:00Z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0x010100794112DBD05AD746A2DFA5EC64C3FF97</vt:lpwstr>
  </property>
  <property fmtid="{D5CDD505-2E9C-101B-9397-08002B2CF9AE}" pid="3" name="Order">
    <vt:r8>4000</vt:r8>
  </property>
</Properties>
</file>