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FD" w:rsidRPr="008736FD" w:rsidRDefault="008736FD" w:rsidP="008736FD">
      <w:pPr>
        <w:spacing w:after="0" w:line="240" w:lineRule="auto"/>
        <w:rPr>
          <w:b/>
          <w:color w:val="FF0000"/>
          <w:sz w:val="16"/>
          <w:szCs w:val="16"/>
        </w:rPr>
      </w:pPr>
      <w:r w:rsidRPr="002C67CD">
        <w:rPr>
          <w:b/>
          <w:color w:val="FF0000"/>
          <w:sz w:val="16"/>
          <w:szCs w:val="16"/>
        </w:rPr>
        <w:t>P</w:t>
      </w:r>
      <w:r w:rsidRPr="008736FD">
        <w:rPr>
          <w:b/>
          <w:color w:val="FF0000"/>
          <w:sz w:val="16"/>
          <w:szCs w:val="16"/>
        </w:rPr>
        <w:t>rincipes :</w:t>
      </w:r>
    </w:p>
    <w:p w:rsidR="008736FD" w:rsidRPr="008736FD" w:rsidRDefault="008736FD" w:rsidP="008736FD">
      <w:pPr>
        <w:spacing w:after="0" w:line="240" w:lineRule="auto"/>
        <w:rPr>
          <w:sz w:val="16"/>
          <w:szCs w:val="16"/>
        </w:rPr>
      </w:pPr>
      <w:r w:rsidRPr="008736FD">
        <w:rPr>
          <w:sz w:val="16"/>
          <w:szCs w:val="16"/>
        </w:rPr>
        <w:t xml:space="preserve">Impliquer les jeunes </w:t>
      </w:r>
      <w:r w:rsidR="002C58C7">
        <w:rPr>
          <w:sz w:val="16"/>
          <w:szCs w:val="16"/>
        </w:rPr>
        <w:t xml:space="preserve">et les familles </w:t>
      </w:r>
      <w:r w:rsidRPr="008736FD">
        <w:rPr>
          <w:sz w:val="16"/>
          <w:szCs w:val="16"/>
        </w:rPr>
        <w:t xml:space="preserve">pour qu’ils soient force de proposition et </w:t>
      </w:r>
      <w:proofErr w:type="spellStart"/>
      <w:r w:rsidRPr="008736FD">
        <w:rPr>
          <w:sz w:val="16"/>
          <w:szCs w:val="16"/>
        </w:rPr>
        <w:t>co</w:t>
      </w:r>
      <w:proofErr w:type="spellEnd"/>
      <w:r w:rsidRPr="008736FD">
        <w:rPr>
          <w:sz w:val="16"/>
          <w:szCs w:val="16"/>
        </w:rPr>
        <w:t>-</w:t>
      </w:r>
      <w:r w:rsidR="002C58C7">
        <w:rPr>
          <w:sz w:val="16"/>
          <w:szCs w:val="16"/>
        </w:rPr>
        <w:t xml:space="preserve"> constructeurs des activités avec </w:t>
      </w:r>
      <w:r w:rsidRPr="008736FD">
        <w:rPr>
          <w:sz w:val="16"/>
          <w:szCs w:val="16"/>
        </w:rPr>
        <w:t>respect des gestes barrières.</w:t>
      </w:r>
    </w:p>
    <w:p w:rsidR="008736FD" w:rsidRDefault="008736FD" w:rsidP="008736FD">
      <w:pPr>
        <w:spacing w:after="0" w:line="240" w:lineRule="auto"/>
        <w:contextualSpacing/>
      </w:pPr>
      <w:r w:rsidRPr="008736FD">
        <w:tab/>
      </w:r>
    </w:p>
    <w:p w:rsidR="008736FD" w:rsidRDefault="008736FD" w:rsidP="008736FD">
      <w:pPr>
        <w:spacing w:after="0" w:line="240" w:lineRule="auto"/>
        <w:contextualSpacing/>
        <w:rPr>
          <w:rFonts w:cs="Arial"/>
          <w:color w:val="FF0000"/>
          <w:sz w:val="16"/>
          <w:szCs w:val="16"/>
        </w:rPr>
      </w:pPr>
      <w:r w:rsidRPr="008736FD">
        <w:rPr>
          <w:b/>
          <w:color w:val="FF0000"/>
          <w:sz w:val="16"/>
          <w:szCs w:val="16"/>
        </w:rPr>
        <w:t>LES ACTIVITES</w:t>
      </w:r>
      <w:r w:rsidRPr="008736FD">
        <w:rPr>
          <w:rFonts w:cs="Arial"/>
          <w:color w:val="FF0000"/>
          <w:sz w:val="16"/>
          <w:szCs w:val="16"/>
        </w:rPr>
        <w:t> :</w:t>
      </w:r>
    </w:p>
    <w:p w:rsidR="008736FD" w:rsidRDefault="008736FD" w:rsidP="008736FD">
      <w:pPr>
        <w:spacing w:after="0" w:line="240" w:lineRule="auto"/>
        <w:rPr>
          <w:rFonts w:cs="Arial"/>
          <w:b/>
          <w:color w:val="FF0000"/>
          <w:sz w:val="16"/>
          <w:szCs w:val="16"/>
        </w:rPr>
      </w:pPr>
    </w:p>
    <w:p w:rsidR="008736FD" w:rsidRPr="008736FD" w:rsidRDefault="008736FD" w:rsidP="008736FD">
      <w:pPr>
        <w:spacing w:after="0" w:line="240" w:lineRule="auto"/>
        <w:rPr>
          <w:rFonts w:cs="Arial"/>
          <w:b/>
          <w:color w:val="FF0000"/>
          <w:sz w:val="16"/>
          <w:szCs w:val="16"/>
        </w:rPr>
      </w:pPr>
      <w:r w:rsidRPr="008736FD">
        <w:rPr>
          <w:rFonts w:cs="Arial"/>
          <w:b/>
          <w:color w:val="FF0000"/>
          <w:sz w:val="16"/>
          <w:szCs w:val="16"/>
        </w:rPr>
        <w:t xml:space="preserve">Quelles sont les activités </w:t>
      </w:r>
      <w:r>
        <w:rPr>
          <w:rFonts w:cs="Arial"/>
          <w:b/>
          <w:color w:val="FF0000"/>
          <w:sz w:val="16"/>
          <w:szCs w:val="16"/>
        </w:rPr>
        <w:t xml:space="preserve">en ACM et VV </w:t>
      </w:r>
      <w:r w:rsidRPr="008736FD">
        <w:rPr>
          <w:rFonts w:cs="Arial"/>
          <w:b/>
          <w:color w:val="FF0000"/>
          <w:sz w:val="16"/>
          <w:szCs w:val="16"/>
        </w:rPr>
        <w:t>autorisées ?</w:t>
      </w:r>
    </w:p>
    <w:p w:rsidR="008736FD" w:rsidRPr="008736FD" w:rsidRDefault="008736FD" w:rsidP="008736FD">
      <w:pPr>
        <w:spacing w:after="0" w:line="240" w:lineRule="auto"/>
        <w:rPr>
          <w:b/>
          <w:sz w:val="16"/>
          <w:szCs w:val="16"/>
        </w:rPr>
      </w:pPr>
      <w:r w:rsidRPr="008736FD">
        <w:rPr>
          <w:rFonts w:cs="Arial"/>
          <w:sz w:val="16"/>
          <w:szCs w:val="16"/>
        </w:rPr>
        <w:t>Toutes sortes d’activités peuvent être envisagées dès lors que :</w:t>
      </w:r>
    </w:p>
    <w:p w:rsidR="008736FD" w:rsidRPr="008736FD" w:rsidRDefault="008736FD" w:rsidP="008736FD">
      <w:pPr>
        <w:numPr>
          <w:ilvl w:val="0"/>
          <w:numId w:val="1"/>
        </w:numPr>
        <w:spacing w:after="0" w:line="240" w:lineRule="auto"/>
        <w:contextualSpacing/>
        <w:rPr>
          <w:b/>
          <w:sz w:val="16"/>
          <w:szCs w:val="16"/>
        </w:rPr>
      </w:pPr>
      <w:r w:rsidRPr="008736FD">
        <w:rPr>
          <w:rFonts w:cs="Arial"/>
          <w:sz w:val="16"/>
          <w:szCs w:val="16"/>
        </w:rPr>
        <w:t xml:space="preserve">Les </w:t>
      </w:r>
      <w:r>
        <w:rPr>
          <w:rFonts w:cs="Arial"/>
          <w:sz w:val="16"/>
          <w:szCs w:val="16"/>
        </w:rPr>
        <w:t xml:space="preserve">participants </w:t>
      </w:r>
      <w:r w:rsidRPr="008736FD">
        <w:rPr>
          <w:rFonts w:cs="Arial"/>
          <w:sz w:val="16"/>
          <w:szCs w:val="16"/>
        </w:rPr>
        <w:t xml:space="preserve">arrivent </w:t>
      </w:r>
      <w:r w:rsidRPr="008736FD">
        <w:rPr>
          <w:rFonts w:cs="Arial"/>
          <w:b/>
          <w:sz w:val="16"/>
          <w:szCs w:val="16"/>
        </w:rPr>
        <w:t>mains propres</w:t>
      </w:r>
      <w:r w:rsidRPr="008736FD">
        <w:rPr>
          <w:rFonts w:cs="Arial"/>
          <w:sz w:val="16"/>
          <w:szCs w:val="16"/>
        </w:rPr>
        <w:t xml:space="preserve">, </w:t>
      </w:r>
      <w:r w:rsidRPr="008736FD">
        <w:rPr>
          <w:rFonts w:cs="Arial"/>
          <w:sz w:val="16"/>
          <w:szCs w:val="16"/>
          <w:shd w:val="clear" w:color="auto" w:fill="FFFFFF"/>
        </w:rPr>
        <w:t>lavage de main avant et après l’activité.</w:t>
      </w:r>
    </w:p>
    <w:p w:rsidR="008736FD" w:rsidRPr="008736FD" w:rsidRDefault="008736FD" w:rsidP="008736FD">
      <w:pPr>
        <w:numPr>
          <w:ilvl w:val="0"/>
          <w:numId w:val="1"/>
        </w:numPr>
        <w:spacing w:after="0" w:line="240" w:lineRule="auto"/>
        <w:contextualSpacing/>
        <w:rPr>
          <w:b/>
          <w:sz w:val="16"/>
          <w:szCs w:val="16"/>
        </w:rPr>
      </w:pPr>
      <w:r>
        <w:rPr>
          <w:rFonts w:cs="Arial"/>
          <w:sz w:val="16"/>
          <w:szCs w:val="16"/>
          <w:shd w:val="clear" w:color="auto" w:fill="FFFFFF"/>
        </w:rPr>
        <w:t>Si distance physique assurée en extérieur et en intérieur.</w:t>
      </w:r>
    </w:p>
    <w:p w:rsidR="008736FD" w:rsidRPr="008736FD" w:rsidRDefault="008736FD" w:rsidP="008736FD">
      <w:pPr>
        <w:numPr>
          <w:ilvl w:val="0"/>
          <w:numId w:val="1"/>
        </w:numPr>
        <w:spacing w:after="0" w:line="240" w:lineRule="auto"/>
        <w:contextualSpacing/>
        <w:rPr>
          <w:b/>
          <w:sz w:val="16"/>
          <w:szCs w:val="16"/>
        </w:rPr>
      </w:pPr>
      <w:r>
        <w:rPr>
          <w:rFonts w:cs="Arial"/>
          <w:sz w:val="16"/>
          <w:szCs w:val="16"/>
          <w:shd w:val="clear" w:color="auto" w:fill="FFFFFF"/>
        </w:rPr>
        <w:t>Si pas de distance physique possible= port de masque.</w:t>
      </w:r>
    </w:p>
    <w:p w:rsidR="0015202D" w:rsidRPr="0015202D" w:rsidRDefault="0015202D" w:rsidP="0015202D">
      <w:pPr>
        <w:numPr>
          <w:ilvl w:val="0"/>
          <w:numId w:val="1"/>
        </w:numPr>
        <w:spacing w:after="0" w:line="240" w:lineRule="auto"/>
        <w:contextualSpacing/>
        <w:rPr>
          <w:b/>
          <w:sz w:val="16"/>
          <w:szCs w:val="16"/>
        </w:rPr>
      </w:pPr>
      <w:r>
        <w:rPr>
          <w:rFonts w:cs="Arial"/>
          <w:sz w:val="16"/>
          <w:szCs w:val="16"/>
        </w:rPr>
        <w:t>En ACM d</w:t>
      </w:r>
      <w:r w:rsidRPr="00D01BFA">
        <w:rPr>
          <w:rFonts w:cs="Arial"/>
          <w:sz w:val="16"/>
          <w:szCs w:val="16"/>
        </w:rPr>
        <w:t xml:space="preserve">es groupes </w:t>
      </w:r>
      <w:r w:rsidRPr="00925692">
        <w:rPr>
          <w:rFonts w:cs="Arial"/>
          <w:sz w:val="16"/>
          <w:szCs w:val="16"/>
          <w:highlight w:val="yellow"/>
        </w:rPr>
        <w:t>peuvent être constitués</w:t>
      </w:r>
      <w:r w:rsidRPr="00D01BFA">
        <w:rPr>
          <w:rFonts w:cs="Arial"/>
          <w:sz w:val="16"/>
          <w:szCs w:val="16"/>
        </w:rPr>
        <w:t xml:space="preserve">, </w:t>
      </w:r>
    </w:p>
    <w:p w:rsidR="008736FD" w:rsidRPr="008736FD" w:rsidRDefault="008736FD" w:rsidP="0015202D">
      <w:pPr>
        <w:numPr>
          <w:ilvl w:val="0"/>
          <w:numId w:val="1"/>
        </w:numPr>
        <w:spacing w:after="0" w:line="240" w:lineRule="auto"/>
        <w:contextualSpacing/>
        <w:rPr>
          <w:b/>
          <w:sz w:val="16"/>
          <w:szCs w:val="16"/>
        </w:rPr>
      </w:pPr>
      <w:r w:rsidRPr="008736FD">
        <w:rPr>
          <w:rFonts w:cs="Arial"/>
          <w:sz w:val="16"/>
          <w:szCs w:val="16"/>
        </w:rPr>
        <w:t>Pour certaines activités le matériel personnel si possible e</w:t>
      </w:r>
      <w:r>
        <w:rPr>
          <w:rFonts w:cs="Arial"/>
          <w:sz w:val="16"/>
          <w:szCs w:val="16"/>
        </w:rPr>
        <w:t>s</w:t>
      </w:r>
      <w:r w:rsidRPr="008736FD">
        <w:rPr>
          <w:rFonts w:cs="Arial"/>
          <w:sz w:val="16"/>
          <w:szCs w:val="16"/>
        </w:rPr>
        <w:t>t nettoyé avant et après l’activité,</w:t>
      </w:r>
    </w:p>
    <w:p w:rsidR="008736FD" w:rsidRPr="008736FD" w:rsidRDefault="008736FD" w:rsidP="008736FD">
      <w:pPr>
        <w:numPr>
          <w:ilvl w:val="0"/>
          <w:numId w:val="1"/>
        </w:numPr>
        <w:spacing w:after="0" w:line="240" w:lineRule="auto"/>
        <w:contextualSpacing/>
        <w:rPr>
          <w:b/>
          <w:sz w:val="16"/>
          <w:szCs w:val="16"/>
        </w:rPr>
      </w:pPr>
      <w:r w:rsidRPr="008736FD">
        <w:rPr>
          <w:rFonts w:cs="Arial"/>
          <w:sz w:val="16"/>
          <w:szCs w:val="16"/>
        </w:rPr>
        <w:t xml:space="preserve">Si </w:t>
      </w:r>
      <w:r w:rsidRPr="008736FD">
        <w:rPr>
          <w:rFonts w:cs="Arial"/>
          <w:b/>
          <w:sz w:val="16"/>
          <w:szCs w:val="16"/>
        </w:rPr>
        <w:t xml:space="preserve">partage de </w:t>
      </w:r>
      <w:proofErr w:type="gramStart"/>
      <w:r w:rsidRPr="008736FD">
        <w:rPr>
          <w:rFonts w:cs="Arial"/>
          <w:b/>
          <w:sz w:val="16"/>
          <w:szCs w:val="16"/>
        </w:rPr>
        <w:t>matériel</w:t>
      </w:r>
      <w:proofErr w:type="gramEnd"/>
      <w:r w:rsidRPr="008736FD">
        <w:rPr>
          <w:rFonts w:cs="Arial"/>
          <w:sz w:val="16"/>
          <w:szCs w:val="16"/>
        </w:rPr>
        <w:t xml:space="preserve"> lavages de mains et du maté</w:t>
      </w:r>
      <w:r>
        <w:rPr>
          <w:rFonts w:cs="Arial"/>
          <w:sz w:val="16"/>
          <w:szCs w:val="16"/>
        </w:rPr>
        <w:t>riel avant et après l’activité.</w:t>
      </w:r>
    </w:p>
    <w:p w:rsidR="008736FD" w:rsidRPr="008736FD" w:rsidRDefault="008736FD" w:rsidP="008736FD">
      <w:pPr>
        <w:spacing w:after="0" w:line="240" w:lineRule="auto"/>
        <w:ind w:left="720"/>
        <w:contextualSpacing/>
        <w:rPr>
          <w:b/>
          <w:sz w:val="16"/>
          <w:szCs w:val="16"/>
        </w:rPr>
      </w:pPr>
    </w:p>
    <w:p w:rsidR="008736FD" w:rsidRPr="008736FD" w:rsidRDefault="008736FD" w:rsidP="008736FD">
      <w:pPr>
        <w:spacing w:after="0" w:line="240" w:lineRule="auto"/>
        <w:rPr>
          <w:rFonts w:cs="Arial"/>
          <w:b/>
          <w:color w:val="FF0000"/>
          <w:sz w:val="16"/>
          <w:szCs w:val="16"/>
        </w:rPr>
      </w:pPr>
      <w:r w:rsidRPr="008736FD">
        <w:rPr>
          <w:rFonts w:cs="Arial"/>
          <w:b/>
          <w:color w:val="FF0000"/>
          <w:sz w:val="16"/>
          <w:szCs w:val="16"/>
        </w:rPr>
        <w:t>Quelles sont les activités possibles </w:t>
      </w:r>
      <w:r>
        <w:rPr>
          <w:rFonts w:cs="Arial"/>
          <w:b/>
          <w:color w:val="FF0000"/>
          <w:sz w:val="16"/>
          <w:szCs w:val="16"/>
        </w:rPr>
        <w:t>en ACM et VV</w:t>
      </w:r>
      <w:r w:rsidRPr="008736FD">
        <w:rPr>
          <w:rFonts w:cs="Arial"/>
          <w:b/>
          <w:color w:val="FF0000"/>
          <w:sz w:val="16"/>
          <w:szCs w:val="16"/>
        </w:rPr>
        <w:t>?</w:t>
      </w:r>
    </w:p>
    <w:p w:rsidR="008736FD" w:rsidRPr="008736FD" w:rsidRDefault="008736FD" w:rsidP="008736F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Le programme d’activités proposé doit tenir compte de la distanciation physique et des gestes barrières. Doivent être prévues des activités permettant de respecter les règles  précitées. Chaque activité proposée fait l’objet d’une évaluation préalable et d’une adaptation au regard de ces règles.</w:t>
      </w:r>
    </w:p>
    <w:p w:rsidR="008736FD" w:rsidRPr="008736FD" w:rsidRDefault="008736FD" w:rsidP="008736F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Lors d’échanges de livres, ballons, jouets, crayons etc. le lavage des mains des mineurs et la désinfection du matériel sont effectués avant et après l’activité de façon à limiter les risques.</w:t>
      </w:r>
    </w:p>
    <w:p w:rsidR="0015202D" w:rsidRDefault="008736FD" w:rsidP="00695A25">
      <w:pPr>
        <w:numPr>
          <w:ilvl w:val="0"/>
          <w:numId w:val="1"/>
        </w:numPr>
        <w:autoSpaceDE w:val="0"/>
        <w:autoSpaceDN w:val="0"/>
        <w:adjustRightInd w:val="0"/>
        <w:spacing w:after="0" w:line="240" w:lineRule="auto"/>
        <w:contextualSpacing/>
        <w:rPr>
          <w:rFonts w:cs="Arial"/>
          <w:sz w:val="16"/>
          <w:szCs w:val="16"/>
        </w:rPr>
      </w:pPr>
      <w:r w:rsidRPr="0015202D">
        <w:rPr>
          <w:rFonts w:cs="Arial"/>
          <w:sz w:val="16"/>
          <w:szCs w:val="16"/>
        </w:rPr>
        <w:t xml:space="preserve">Les activités organisées à l’extérieur de l’enceinte de </w:t>
      </w:r>
      <w:r w:rsidR="0015202D" w:rsidRPr="00291E83">
        <w:rPr>
          <w:rFonts w:cs="Arial"/>
          <w:sz w:val="16"/>
          <w:szCs w:val="16"/>
        </w:rPr>
        <w:t xml:space="preserve">l’accueil </w:t>
      </w:r>
      <w:r w:rsidR="0015202D" w:rsidRPr="00925692">
        <w:rPr>
          <w:rFonts w:cs="Arial"/>
          <w:sz w:val="16"/>
          <w:szCs w:val="16"/>
          <w:highlight w:val="yellow"/>
        </w:rPr>
        <w:t>et d’infra- structures sportives ne peuvent rassembler plus de 1</w:t>
      </w:r>
      <w:r w:rsidR="0015202D">
        <w:rPr>
          <w:rFonts w:cs="Arial"/>
          <w:sz w:val="16"/>
          <w:szCs w:val="16"/>
          <w:highlight w:val="yellow"/>
        </w:rPr>
        <w:t>0</w:t>
      </w:r>
      <w:r w:rsidR="0015202D">
        <w:rPr>
          <w:rFonts w:cs="Arial"/>
          <w:sz w:val="16"/>
          <w:szCs w:val="16"/>
        </w:rPr>
        <w:t xml:space="preserve"> personnes (encadrant compris).</w:t>
      </w:r>
    </w:p>
    <w:p w:rsidR="008736FD" w:rsidRPr="0015202D" w:rsidRDefault="008736FD" w:rsidP="00695A25">
      <w:pPr>
        <w:numPr>
          <w:ilvl w:val="0"/>
          <w:numId w:val="1"/>
        </w:numPr>
        <w:autoSpaceDE w:val="0"/>
        <w:autoSpaceDN w:val="0"/>
        <w:adjustRightInd w:val="0"/>
        <w:spacing w:after="0" w:line="240" w:lineRule="auto"/>
        <w:contextualSpacing/>
        <w:rPr>
          <w:rFonts w:cs="Arial"/>
          <w:sz w:val="16"/>
          <w:szCs w:val="16"/>
        </w:rPr>
      </w:pPr>
      <w:r w:rsidRPr="0015202D">
        <w:rPr>
          <w:rFonts w:cs="Arial"/>
          <w:sz w:val="16"/>
          <w:szCs w:val="16"/>
        </w:rPr>
        <w:t>L’organisation d’activités en plein air doit être conçue de façon à ce que le nombre de mineurs présents simultanément dans les espaces utilisés permette le respect de la distanciation nécessaire.</w:t>
      </w:r>
    </w:p>
    <w:p w:rsidR="008736FD" w:rsidRPr="008736FD" w:rsidRDefault="008736FD" w:rsidP="008736F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Les personnes intervenant ponctuellement au sein des accueils, notamment pour la mise Les personnes intervenant ponctuellement au sein des accueils, notamment pour la mise en place d’activités culturelles, physiques et sportives, peuvent être admises au sein du séjour dans le respect des règles de distanciation physique et des gestes barrières.</w:t>
      </w:r>
    </w:p>
    <w:p w:rsidR="008736FD" w:rsidRPr="008736FD" w:rsidRDefault="008736FD" w:rsidP="008736FD">
      <w:pPr>
        <w:autoSpaceDE w:val="0"/>
        <w:autoSpaceDN w:val="0"/>
        <w:adjustRightInd w:val="0"/>
        <w:spacing w:after="0" w:line="240" w:lineRule="auto"/>
        <w:ind w:left="720"/>
        <w:contextualSpacing/>
        <w:rPr>
          <w:rFonts w:cs="Arial"/>
          <w:sz w:val="16"/>
          <w:szCs w:val="16"/>
        </w:rPr>
      </w:pPr>
    </w:p>
    <w:p w:rsidR="008736FD" w:rsidRPr="008736FD" w:rsidRDefault="008736FD" w:rsidP="008736FD">
      <w:pPr>
        <w:autoSpaceDE w:val="0"/>
        <w:autoSpaceDN w:val="0"/>
        <w:adjustRightInd w:val="0"/>
        <w:spacing w:after="0" w:line="240" w:lineRule="auto"/>
        <w:rPr>
          <w:rFonts w:cs="Arial"/>
          <w:b/>
          <w:color w:val="FF0000"/>
          <w:sz w:val="16"/>
          <w:szCs w:val="16"/>
        </w:rPr>
      </w:pPr>
      <w:r w:rsidRPr="008736FD">
        <w:rPr>
          <w:rFonts w:cs="Arial"/>
          <w:b/>
          <w:color w:val="FF0000"/>
          <w:sz w:val="16"/>
          <w:szCs w:val="16"/>
        </w:rPr>
        <w:t>Est- ce que des intervenants extérieur peuvent animer des activités ?</w:t>
      </w:r>
    </w:p>
    <w:p w:rsidR="008736FD" w:rsidRPr="008736FD" w:rsidRDefault="008736FD" w:rsidP="008736F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 xml:space="preserve">Des activités culturelles, physiques et sportives, peuvent être </w:t>
      </w:r>
      <w:r w:rsidR="00F910CF">
        <w:rPr>
          <w:rFonts w:cs="Arial"/>
          <w:sz w:val="16"/>
          <w:szCs w:val="16"/>
        </w:rPr>
        <w:t>réalisées.</w:t>
      </w:r>
      <w:r w:rsidRPr="008736FD">
        <w:rPr>
          <w:rFonts w:cs="Arial"/>
          <w:sz w:val="16"/>
          <w:szCs w:val="16"/>
        </w:rPr>
        <w:t xml:space="preserve"> Les personnes intervenant ponctuellement au sein des accueils, notamment pour la mise en place d’activités culturelles, physiques et sportives, peuvent être admises au sein du séjour dans le respect des règles de distanciation physique et des gestes barrières.</w:t>
      </w:r>
    </w:p>
    <w:p w:rsidR="008736FD" w:rsidRPr="008736FD" w:rsidRDefault="008736FD" w:rsidP="008736FD">
      <w:pPr>
        <w:spacing w:after="0" w:line="240" w:lineRule="auto"/>
        <w:contextualSpacing/>
        <w:rPr>
          <w:rFonts w:cs="Arial"/>
          <w:color w:val="00B050"/>
          <w:sz w:val="16"/>
          <w:szCs w:val="16"/>
        </w:rPr>
      </w:pPr>
    </w:p>
    <w:p w:rsidR="008736FD" w:rsidRPr="008736FD" w:rsidRDefault="008736FD" w:rsidP="008736FD">
      <w:pPr>
        <w:spacing w:after="0" w:line="240" w:lineRule="auto"/>
        <w:rPr>
          <w:b/>
          <w:color w:val="FF0000"/>
          <w:sz w:val="16"/>
          <w:szCs w:val="16"/>
        </w:rPr>
      </w:pPr>
      <w:r>
        <w:rPr>
          <w:rFonts w:cs="Arial"/>
          <w:b/>
          <w:color w:val="FF0000"/>
          <w:sz w:val="16"/>
          <w:szCs w:val="16"/>
        </w:rPr>
        <w:t>M</w:t>
      </w:r>
      <w:r w:rsidRPr="008736FD">
        <w:rPr>
          <w:rFonts w:cs="Arial"/>
          <w:b/>
          <w:color w:val="FF0000"/>
          <w:sz w:val="16"/>
          <w:szCs w:val="16"/>
        </w:rPr>
        <w:t>esures à prendre pour les activités </w:t>
      </w:r>
      <w:r>
        <w:rPr>
          <w:rFonts w:cs="Arial"/>
          <w:b/>
          <w:color w:val="FF0000"/>
          <w:sz w:val="16"/>
          <w:szCs w:val="16"/>
        </w:rPr>
        <w:t>en ACM :</w:t>
      </w:r>
      <w:r w:rsidRPr="008736FD">
        <w:rPr>
          <w:rFonts w:cs="Arial"/>
          <w:b/>
          <w:color w:val="FF0000"/>
          <w:sz w:val="16"/>
          <w:szCs w:val="16"/>
        </w:rPr>
        <w:t xml:space="preserve"> </w:t>
      </w:r>
    </w:p>
    <w:p w:rsidR="0015202D" w:rsidRPr="00925692" w:rsidRDefault="0015202D" w:rsidP="0015202D">
      <w:pPr>
        <w:pStyle w:val="Paragraphedeliste"/>
        <w:numPr>
          <w:ilvl w:val="0"/>
          <w:numId w:val="1"/>
        </w:numPr>
        <w:autoSpaceDE w:val="0"/>
        <w:autoSpaceDN w:val="0"/>
        <w:adjustRightInd w:val="0"/>
        <w:spacing w:after="0" w:line="240" w:lineRule="auto"/>
        <w:rPr>
          <w:rFonts w:cs="Arial"/>
          <w:sz w:val="16"/>
          <w:szCs w:val="16"/>
          <w:highlight w:val="yellow"/>
        </w:rPr>
      </w:pPr>
      <w:r w:rsidRPr="00925692">
        <w:rPr>
          <w:rFonts w:cs="Arial"/>
          <w:sz w:val="16"/>
          <w:szCs w:val="16"/>
          <w:highlight w:val="yellow"/>
        </w:rPr>
        <w:t>Les activités organisées dans l’enceinte de l’ACM ou dans des infra- structures sportives ne limitent pas le nombre de participants.</w:t>
      </w:r>
    </w:p>
    <w:p w:rsidR="0015202D" w:rsidRPr="00925692" w:rsidRDefault="0015202D" w:rsidP="0015202D">
      <w:pPr>
        <w:pStyle w:val="Paragraphedeliste"/>
        <w:numPr>
          <w:ilvl w:val="0"/>
          <w:numId w:val="1"/>
        </w:numPr>
        <w:autoSpaceDE w:val="0"/>
        <w:autoSpaceDN w:val="0"/>
        <w:adjustRightInd w:val="0"/>
        <w:spacing w:after="0" w:line="240" w:lineRule="auto"/>
        <w:rPr>
          <w:rFonts w:cs="Arial"/>
          <w:sz w:val="16"/>
          <w:szCs w:val="16"/>
          <w:highlight w:val="yellow"/>
        </w:rPr>
      </w:pPr>
      <w:r w:rsidRPr="00925692">
        <w:rPr>
          <w:rFonts w:cs="Arial"/>
          <w:sz w:val="16"/>
          <w:szCs w:val="16"/>
          <w:highlight w:val="yellow"/>
        </w:rPr>
        <w:t>En revanche, les activités organisées dans des espaces publics (plages, espaces urbains…) doivent être organisées par petits groupes, ne dépassant pas 10 personnes (encadrants compris).</w:t>
      </w:r>
    </w:p>
    <w:p w:rsidR="0015202D" w:rsidRDefault="0015202D" w:rsidP="008736FD">
      <w:pPr>
        <w:numPr>
          <w:ilvl w:val="0"/>
          <w:numId w:val="1"/>
        </w:numPr>
        <w:autoSpaceDE w:val="0"/>
        <w:autoSpaceDN w:val="0"/>
        <w:adjustRightInd w:val="0"/>
        <w:spacing w:after="0" w:line="240" w:lineRule="auto"/>
        <w:contextualSpacing/>
        <w:rPr>
          <w:rFonts w:cs="Arial"/>
          <w:sz w:val="16"/>
          <w:szCs w:val="16"/>
        </w:rPr>
      </w:pPr>
      <w:r>
        <w:rPr>
          <w:rFonts w:cs="Arial"/>
          <w:sz w:val="16"/>
          <w:szCs w:val="16"/>
        </w:rPr>
        <w:t>En ACM d</w:t>
      </w:r>
      <w:r w:rsidRPr="00D01BFA">
        <w:rPr>
          <w:rFonts w:cs="Arial"/>
          <w:sz w:val="16"/>
          <w:szCs w:val="16"/>
        </w:rPr>
        <w:t xml:space="preserve">es groupes </w:t>
      </w:r>
      <w:r w:rsidRPr="00925692">
        <w:rPr>
          <w:rFonts w:cs="Arial"/>
          <w:sz w:val="16"/>
          <w:szCs w:val="16"/>
          <w:highlight w:val="yellow"/>
        </w:rPr>
        <w:t>peuvent être constitués</w:t>
      </w:r>
      <w:r w:rsidRPr="008736FD">
        <w:rPr>
          <w:rFonts w:cs="Arial"/>
          <w:sz w:val="16"/>
          <w:szCs w:val="16"/>
        </w:rPr>
        <w:t xml:space="preserve"> </w:t>
      </w:r>
    </w:p>
    <w:p w:rsidR="008736FD" w:rsidRPr="008736FD" w:rsidRDefault="008736FD" w:rsidP="008736F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Les groupes sont constitués, dans la mesure du possible, pour toute la durée du séjour.</w:t>
      </w:r>
    </w:p>
    <w:p w:rsidR="008736FD" w:rsidRPr="008736FD" w:rsidRDefault="008736FD" w:rsidP="008736F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Ils peuvent cependant être adaptés pour tenir compte notamment de la nature des activités menées.</w:t>
      </w:r>
    </w:p>
    <w:p w:rsidR="008736FD" w:rsidRPr="008736FD" w:rsidRDefault="008736FD" w:rsidP="008736F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Les possibilités d’interactions entre sous-groupes seront réduites, en organisant les activités et l’utilisation des lieux communs en fonction de ces sous-groupes.</w:t>
      </w:r>
    </w:p>
    <w:p w:rsidR="008736FD" w:rsidRPr="008736FD" w:rsidRDefault="008736FD" w:rsidP="008736FD">
      <w:pPr>
        <w:numPr>
          <w:ilvl w:val="0"/>
          <w:numId w:val="1"/>
        </w:numPr>
        <w:spacing w:after="0" w:line="240" w:lineRule="auto"/>
        <w:contextualSpacing/>
        <w:rPr>
          <w:b/>
          <w:sz w:val="16"/>
          <w:szCs w:val="16"/>
        </w:rPr>
      </w:pPr>
      <w:r w:rsidRPr="008736FD">
        <w:rPr>
          <w:rFonts w:cs="Arial"/>
          <w:sz w:val="16"/>
          <w:szCs w:val="16"/>
        </w:rPr>
        <w:t>Veillez à encadrer les</w:t>
      </w:r>
      <w:r w:rsidRPr="008736FD">
        <w:rPr>
          <w:rFonts w:cs="Arial"/>
          <w:b/>
          <w:sz w:val="16"/>
          <w:szCs w:val="16"/>
        </w:rPr>
        <w:t xml:space="preserve"> manipulations</w:t>
      </w:r>
      <w:r w:rsidRPr="008736FD">
        <w:rPr>
          <w:rFonts w:cs="Arial"/>
          <w:sz w:val="16"/>
          <w:szCs w:val="16"/>
        </w:rPr>
        <w:t xml:space="preserve"> d’objets, d’accessoires, d’aliments.</w:t>
      </w:r>
    </w:p>
    <w:p w:rsidR="008736FD" w:rsidRPr="008736FD" w:rsidRDefault="008736FD" w:rsidP="008736FD">
      <w:pPr>
        <w:numPr>
          <w:ilvl w:val="0"/>
          <w:numId w:val="1"/>
        </w:numPr>
        <w:spacing w:after="0" w:line="240" w:lineRule="auto"/>
        <w:contextualSpacing/>
        <w:rPr>
          <w:b/>
          <w:sz w:val="16"/>
          <w:szCs w:val="16"/>
        </w:rPr>
      </w:pPr>
      <w:r w:rsidRPr="008736FD">
        <w:rPr>
          <w:rFonts w:cs="Arial"/>
          <w:sz w:val="16"/>
          <w:szCs w:val="16"/>
        </w:rPr>
        <w:t>Faciliter le</w:t>
      </w:r>
      <w:r w:rsidRPr="008736FD">
        <w:rPr>
          <w:rFonts w:cs="Arial"/>
          <w:b/>
          <w:sz w:val="16"/>
          <w:szCs w:val="16"/>
        </w:rPr>
        <w:t xml:space="preserve"> nettoyage et la « désinfection » des objets</w:t>
      </w:r>
      <w:r w:rsidRPr="008736FD">
        <w:rPr>
          <w:rFonts w:cs="Arial"/>
          <w:sz w:val="16"/>
          <w:szCs w:val="16"/>
        </w:rPr>
        <w:t xml:space="preserve"> manipulés: eau savonneuse, alcool, eau javellisée,  gel hydro- alcoolique.</w:t>
      </w:r>
    </w:p>
    <w:p w:rsidR="008736FD" w:rsidRPr="008736FD" w:rsidRDefault="008736FD" w:rsidP="008736FD">
      <w:pPr>
        <w:numPr>
          <w:ilvl w:val="0"/>
          <w:numId w:val="1"/>
        </w:numPr>
        <w:spacing w:after="0" w:line="240" w:lineRule="auto"/>
        <w:contextualSpacing/>
        <w:rPr>
          <w:b/>
          <w:sz w:val="16"/>
          <w:szCs w:val="16"/>
        </w:rPr>
      </w:pPr>
      <w:r w:rsidRPr="008736FD">
        <w:rPr>
          <w:rFonts w:cs="Arial"/>
          <w:sz w:val="16"/>
          <w:szCs w:val="16"/>
        </w:rPr>
        <w:t>Activités le plus possible en extérieur, en respectant le plus possible la distanciation,</w:t>
      </w:r>
    </w:p>
    <w:p w:rsidR="008736FD" w:rsidRPr="0015202D" w:rsidRDefault="008736FD" w:rsidP="0015202D">
      <w:pPr>
        <w:pStyle w:val="Paragraphedeliste"/>
        <w:numPr>
          <w:ilvl w:val="0"/>
          <w:numId w:val="1"/>
        </w:numPr>
        <w:spacing w:after="0" w:line="240" w:lineRule="auto"/>
        <w:rPr>
          <w:b/>
          <w:sz w:val="16"/>
          <w:szCs w:val="16"/>
        </w:rPr>
      </w:pPr>
      <w:r w:rsidRPr="008736FD">
        <w:rPr>
          <w:rFonts w:cs="Arial"/>
          <w:b/>
          <w:sz w:val="16"/>
          <w:szCs w:val="16"/>
        </w:rPr>
        <w:t>Port de masque</w:t>
      </w:r>
      <w:r w:rsidRPr="008736FD">
        <w:rPr>
          <w:rFonts w:cs="Arial"/>
          <w:sz w:val="16"/>
          <w:szCs w:val="16"/>
        </w:rPr>
        <w:t xml:space="preserve"> si distanciation impossible pour les plus de 1</w:t>
      </w:r>
      <w:r w:rsidR="00664BA8">
        <w:rPr>
          <w:rFonts w:cs="Arial"/>
          <w:sz w:val="16"/>
          <w:szCs w:val="16"/>
        </w:rPr>
        <w:t>1</w:t>
      </w:r>
      <w:r w:rsidRPr="008736FD">
        <w:rPr>
          <w:rFonts w:cs="Arial"/>
          <w:sz w:val="16"/>
          <w:szCs w:val="16"/>
        </w:rPr>
        <w:t xml:space="preserve"> ans,</w:t>
      </w:r>
      <w:r w:rsidR="0015202D" w:rsidRPr="0015202D">
        <w:rPr>
          <w:rFonts w:cs="Arial"/>
          <w:sz w:val="16"/>
          <w:szCs w:val="16"/>
          <w:highlight w:val="yellow"/>
        </w:rPr>
        <w:t xml:space="preserve"> </w:t>
      </w:r>
      <w:r w:rsidR="0015202D" w:rsidRPr="0015202D">
        <w:rPr>
          <w:rFonts w:cs="Arial"/>
          <w:sz w:val="16"/>
          <w:szCs w:val="16"/>
          <w:highlight w:val="yellow"/>
        </w:rPr>
        <w:t xml:space="preserve">et en extérieur dans les zones où cela est prescrit par arrêté municipal et/ ou </w:t>
      </w:r>
      <w:proofErr w:type="gramStart"/>
      <w:r w:rsidR="0015202D" w:rsidRPr="0015202D">
        <w:rPr>
          <w:rFonts w:cs="Arial"/>
          <w:sz w:val="16"/>
          <w:szCs w:val="16"/>
          <w:highlight w:val="yellow"/>
        </w:rPr>
        <w:t>préfectoral</w:t>
      </w:r>
      <w:r w:rsidR="0015202D" w:rsidRPr="0015202D">
        <w:rPr>
          <w:rFonts w:cs="Arial"/>
          <w:sz w:val="16"/>
          <w:szCs w:val="16"/>
        </w:rPr>
        <w:t xml:space="preserve"> .</w:t>
      </w:r>
      <w:proofErr w:type="gramEnd"/>
    </w:p>
    <w:p w:rsidR="008736FD" w:rsidRPr="008736FD" w:rsidRDefault="008736FD" w:rsidP="008736FD">
      <w:pPr>
        <w:numPr>
          <w:ilvl w:val="0"/>
          <w:numId w:val="1"/>
        </w:numPr>
        <w:spacing w:after="0" w:line="240" w:lineRule="auto"/>
        <w:contextualSpacing/>
        <w:rPr>
          <w:b/>
          <w:sz w:val="16"/>
          <w:szCs w:val="16"/>
        </w:rPr>
      </w:pPr>
      <w:r w:rsidRPr="008736FD">
        <w:rPr>
          <w:rFonts w:cs="Arial"/>
          <w:sz w:val="16"/>
          <w:szCs w:val="16"/>
        </w:rPr>
        <w:t>En intérieur et pour des activités sans distanciation port de masque pour les plus de 1</w:t>
      </w:r>
      <w:r w:rsidR="00664BA8">
        <w:rPr>
          <w:rFonts w:cs="Arial"/>
          <w:sz w:val="16"/>
          <w:szCs w:val="16"/>
        </w:rPr>
        <w:t>1</w:t>
      </w:r>
      <w:r w:rsidRPr="008736FD">
        <w:rPr>
          <w:rFonts w:cs="Arial"/>
          <w:sz w:val="16"/>
          <w:szCs w:val="16"/>
        </w:rPr>
        <w:t xml:space="preserve"> ans.</w:t>
      </w:r>
    </w:p>
    <w:p w:rsidR="008736FD" w:rsidRPr="008736FD" w:rsidRDefault="008736FD" w:rsidP="008736FD">
      <w:pPr>
        <w:tabs>
          <w:tab w:val="left" w:pos="8157"/>
        </w:tabs>
        <w:spacing w:after="0" w:line="240" w:lineRule="auto"/>
        <w:rPr>
          <w:rFonts w:cs="Arial"/>
          <w:sz w:val="16"/>
          <w:szCs w:val="16"/>
        </w:rPr>
      </w:pPr>
      <w:r w:rsidRPr="008736FD">
        <w:rPr>
          <w:rFonts w:cs="Arial"/>
          <w:sz w:val="16"/>
          <w:szCs w:val="16"/>
        </w:rPr>
        <w:tab/>
      </w:r>
    </w:p>
    <w:p w:rsidR="008736FD" w:rsidRPr="008736FD" w:rsidRDefault="008736FD" w:rsidP="008736FD">
      <w:pPr>
        <w:autoSpaceDE w:val="0"/>
        <w:autoSpaceDN w:val="0"/>
        <w:adjustRightInd w:val="0"/>
        <w:spacing w:after="0" w:line="240" w:lineRule="auto"/>
        <w:rPr>
          <w:rFonts w:cs="Arial"/>
          <w:b/>
          <w:color w:val="FF0000"/>
          <w:sz w:val="16"/>
          <w:szCs w:val="16"/>
        </w:rPr>
      </w:pPr>
      <w:r w:rsidRPr="008736FD">
        <w:rPr>
          <w:rFonts w:cs="Arial"/>
          <w:b/>
          <w:color w:val="FF0000"/>
          <w:sz w:val="16"/>
          <w:szCs w:val="16"/>
        </w:rPr>
        <w:t xml:space="preserve">Les activités en autonomie des jeunes </w:t>
      </w:r>
      <w:r>
        <w:rPr>
          <w:rFonts w:cs="Arial"/>
          <w:b/>
          <w:color w:val="FF0000"/>
          <w:sz w:val="16"/>
          <w:szCs w:val="16"/>
        </w:rPr>
        <w:t xml:space="preserve">en ACM </w:t>
      </w:r>
      <w:r w:rsidRPr="008736FD">
        <w:rPr>
          <w:rFonts w:cs="Arial"/>
          <w:b/>
          <w:color w:val="FF0000"/>
          <w:sz w:val="16"/>
          <w:szCs w:val="16"/>
        </w:rPr>
        <w:t>sont- elles envisageables ?</w:t>
      </w:r>
    </w:p>
    <w:p w:rsidR="008736FD" w:rsidRPr="008736FD" w:rsidRDefault="008736FD" w:rsidP="008736FD">
      <w:pPr>
        <w:numPr>
          <w:ilvl w:val="0"/>
          <w:numId w:val="2"/>
        </w:numPr>
        <w:autoSpaceDE w:val="0"/>
        <w:autoSpaceDN w:val="0"/>
        <w:adjustRightInd w:val="0"/>
        <w:spacing w:after="0" w:line="240" w:lineRule="auto"/>
        <w:contextualSpacing/>
        <w:rPr>
          <w:rFonts w:cs="Arial"/>
          <w:sz w:val="16"/>
          <w:szCs w:val="16"/>
        </w:rPr>
      </w:pPr>
      <w:r w:rsidRPr="008736FD">
        <w:rPr>
          <w:rFonts w:cs="Arial"/>
          <w:sz w:val="16"/>
          <w:szCs w:val="16"/>
        </w:rPr>
        <w:t>L’organisation d’activités en autonomie pour les mineurs, sans la présence sur place d’encadrants, est possible sous certaines conditions.</w:t>
      </w:r>
    </w:p>
    <w:p w:rsidR="008736FD" w:rsidRPr="008736FD" w:rsidRDefault="008736FD" w:rsidP="008736FD">
      <w:pPr>
        <w:numPr>
          <w:ilvl w:val="0"/>
          <w:numId w:val="2"/>
        </w:numPr>
        <w:autoSpaceDE w:val="0"/>
        <w:autoSpaceDN w:val="0"/>
        <w:adjustRightInd w:val="0"/>
        <w:spacing w:after="0" w:line="240" w:lineRule="auto"/>
        <w:contextualSpacing/>
        <w:rPr>
          <w:rFonts w:cs="Arial"/>
          <w:sz w:val="16"/>
          <w:szCs w:val="16"/>
        </w:rPr>
      </w:pPr>
      <w:r w:rsidRPr="008736FD">
        <w:rPr>
          <w:rFonts w:cs="Arial"/>
          <w:sz w:val="16"/>
          <w:szCs w:val="16"/>
        </w:rPr>
        <w:t xml:space="preserve">Ces activités : </w:t>
      </w:r>
    </w:p>
    <w:p w:rsidR="008736FD" w:rsidRPr="008736FD" w:rsidRDefault="008736FD" w:rsidP="008736FD">
      <w:pPr>
        <w:numPr>
          <w:ilvl w:val="1"/>
          <w:numId w:val="2"/>
        </w:numPr>
        <w:autoSpaceDE w:val="0"/>
        <w:autoSpaceDN w:val="0"/>
        <w:adjustRightInd w:val="0"/>
        <w:spacing w:after="0" w:line="240" w:lineRule="auto"/>
        <w:contextualSpacing/>
        <w:rPr>
          <w:rFonts w:cs="Arial"/>
          <w:sz w:val="16"/>
          <w:szCs w:val="16"/>
        </w:rPr>
      </w:pPr>
      <w:r w:rsidRPr="008736FD">
        <w:rPr>
          <w:rFonts w:cs="Arial"/>
          <w:sz w:val="16"/>
          <w:szCs w:val="16"/>
        </w:rPr>
        <w:t>rassemblent un groupe, d’au plus 4 jeunes,</w:t>
      </w:r>
    </w:p>
    <w:p w:rsidR="008736FD" w:rsidRPr="008736FD" w:rsidRDefault="008736FD" w:rsidP="008736FD">
      <w:pPr>
        <w:numPr>
          <w:ilvl w:val="1"/>
          <w:numId w:val="2"/>
        </w:numPr>
        <w:autoSpaceDE w:val="0"/>
        <w:autoSpaceDN w:val="0"/>
        <w:adjustRightInd w:val="0"/>
        <w:spacing w:after="0" w:line="240" w:lineRule="auto"/>
        <w:contextualSpacing/>
        <w:rPr>
          <w:rFonts w:cs="Arial"/>
          <w:sz w:val="16"/>
          <w:szCs w:val="16"/>
        </w:rPr>
      </w:pPr>
      <w:r w:rsidRPr="008736FD">
        <w:rPr>
          <w:rFonts w:cs="Arial"/>
          <w:sz w:val="16"/>
          <w:szCs w:val="16"/>
        </w:rPr>
        <w:t xml:space="preserve">âgés de plus de 14 ans. </w:t>
      </w:r>
    </w:p>
    <w:p w:rsidR="008736FD" w:rsidRPr="008736FD" w:rsidRDefault="008736FD" w:rsidP="008736FD">
      <w:pPr>
        <w:numPr>
          <w:ilvl w:val="1"/>
          <w:numId w:val="2"/>
        </w:numPr>
        <w:autoSpaceDE w:val="0"/>
        <w:autoSpaceDN w:val="0"/>
        <w:adjustRightInd w:val="0"/>
        <w:spacing w:after="0" w:line="240" w:lineRule="auto"/>
        <w:contextualSpacing/>
        <w:rPr>
          <w:rFonts w:cs="Arial"/>
          <w:sz w:val="16"/>
          <w:szCs w:val="16"/>
        </w:rPr>
      </w:pPr>
      <w:r w:rsidRPr="008736FD">
        <w:rPr>
          <w:rFonts w:cs="Arial"/>
          <w:sz w:val="16"/>
          <w:szCs w:val="16"/>
        </w:rPr>
        <w:t xml:space="preserve">Le port du masque est obligatoire durant l’activité. </w:t>
      </w:r>
    </w:p>
    <w:p w:rsidR="008736FD" w:rsidRPr="008736FD" w:rsidRDefault="008736FD" w:rsidP="008736FD">
      <w:pPr>
        <w:numPr>
          <w:ilvl w:val="1"/>
          <w:numId w:val="2"/>
        </w:numPr>
        <w:autoSpaceDE w:val="0"/>
        <w:autoSpaceDN w:val="0"/>
        <w:adjustRightInd w:val="0"/>
        <w:spacing w:after="0" w:line="240" w:lineRule="auto"/>
        <w:contextualSpacing/>
        <w:rPr>
          <w:rFonts w:cs="Arial"/>
          <w:sz w:val="16"/>
          <w:szCs w:val="16"/>
        </w:rPr>
      </w:pPr>
      <w:r w:rsidRPr="008736FD">
        <w:rPr>
          <w:rFonts w:cs="Arial"/>
          <w:sz w:val="16"/>
          <w:szCs w:val="16"/>
        </w:rPr>
        <w:t xml:space="preserve">La zone d’activité sera délimitée. </w:t>
      </w:r>
    </w:p>
    <w:p w:rsidR="008736FD" w:rsidRPr="008736FD" w:rsidRDefault="008736FD" w:rsidP="008736FD">
      <w:pPr>
        <w:numPr>
          <w:ilvl w:val="1"/>
          <w:numId w:val="2"/>
        </w:numPr>
        <w:autoSpaceDE w:val="0"/>
        <w:autoSpaceDN w:val="0"/>
        <w:adjustRightInd w:val="0"/>
        <w:spacing w:after="0" w:line="240" w:lineRule="auto"/>
        <w:contextualSpacing/>
        <w:rPr>
          <w:rFonts w:cs="Arial"/>
          <w:sz w:val="16"/>
          <w:szCs w:val="16"/>
        </w:rPr>
      </w:pPr>
      <w:r w:rsidRPr="008736FD">
        <w:rPr>
          <w:rFonts w:cs="Arial"/>
          <w:sz w:val="16"/>
          <w:szCs w:val="16"/>
        </w:rPr>
        <w:t xml:space="preserve">Les jeunes devront être dotés de gel </w:t>
      </w:r>
      <w:proofErr w:type="spellStart"/>
      <w:r w:rsidRPr="008736FD">
        <w:rPr>
          <w:rFonts w:cs="Arial"/>
          <w:sz w:val="16"/>
          <w:szCs w:val="16"/>
        </w:rPr>
        <w:t>hydroalcoolique</w:t>
      </w:r>
      <w:proofErr w:type="spellEnd"/>
      <w:r w:rsidRPr="008736FD">
        <w:rPr>
          <w:rFonts w:cs="Arial"/>
          <w:sz w:val="16"/>
          <w:szCs w:val="16"/>
        </w:rPr>
        <w:t xml:space="preserve">. </w:t>
      </w:r>
    </w:p>
    <w:p w:rsidR="008736FD" w:rsidRPr="008736FD" w:rsidRDefault="008736FD" w:rsidP="008736FD">
      <w:pPr>
        <w:numPr>
          <w:ilvl w:val="1"/>
          <w:numId w:val="2"/>
        </w:numPr>
        <w:autoSpaceDE w:val="0"/>
        <w:autoSpaceDN w:val="0"/>
        <w:adjustRightInd w:val="0"/>
        <w:spacing w:after="0" w:line="240" w:lineRule="auto"/>
        <w:contextualSpacing/>
        <w:rPr>
          <w:rFonts w:cs="Arial"/>
          <w:sz w:val="16"/>
          <w:szCs w:val="16"/>
        </w:rPr>
      </w:pPr>
      <w:r w:rsidRPr="008736FD">
        <w:rPr>
          <w:rFonts w:cs="Arial"/>
          <w:sz w:val="16"/>
          <w:szCs w:val="16"/>
        </w:rPr>
        <w:t>Les consignes sanitaires seront rappelées avant le départ.</w:t>
      </w:r>
    </w:p>
    <w:p w:rsidR="008736FD" w:rsidRPr="008736FD" w:rsidRDefault="008736FD" w:rsidP="008736FD">
      <w:pPr>
        <w:autoSpaceDE w:val="0"/>
        <w:autoSpaceDN w:val="0"/>
        <w:adjustRightInd w:val="0"/>
        <w:spacing w:after="0" w:line="240" w:lineRule="auto"/>
        <w:rPr>
          <w:rFonts w:cs="Arial"/>
          <w:sz w:val="16"/>
          <w:szCs w:val="16"/>
        </w:rPr>
      </w:pPr>
    </w:p>
    <w:p w:rsidR="008736FD" w:rsidRPr="008736FD" w:rsidRDefault="008736FD" w:rsidP="008736FD">
      <w:pPr>
        <w:autoSpaceDE w:val="0"/>
        <w:autoSpaceDN w:val="0"/>
        <w:adjustRightInd w:val="0"/>
        <w:spacing w:after="0" w:line="240" w:lineRule="auto"/>
        <w:rPr>
          <w:rFonts w:cs="Arial"/>
          <w:b/>
          <w:color w:val="FF0000"/>
          <w:sz w:val="16"/>
          <w:szCs w:val="16"/>
        </w:rPr>
      </w:pPr>
      <w:r w:rsidRPr="008736FD">
        <w:rPr>
          <w:rFonts w:cs="Arial"/>
          <w:b/>
          <w:color w:val="FF0000"/>
          <w:sz w:val="16"/>
          <w:szCs w:val="16"/>
        </w:rPr>
        <w:t>Quel projet santé pour les ACM ?</w:t>
      </w:r>
    </w:p>
    <w:p w:rsidR="008736FD" w:rsidRPr="008736FD" w:rsidRDefault="008736FD" w:rsidP="008736FD">
      <w:pPr>
        <w:spacing w:after="0" w:line="240" w:lineRule="auto"/>
        <w:jc w:val="both"/>
        <w:rPr>
          <w:rFonts w:cs="Arial"/>
          <w:sz w:val="16"/>
          <w:szCs w:val="16"/>
        </w:rPr>
      </w:pPr>
      <w:r w:rsidRPr="008736FD">
        <w:rPr>
          <w:rFonts w:cs="Arial"/>
          <w:sz w:val="16"/>
          <w:szCs w:val="16"/>
        </w:rPr>
        <w:t>Comme chaque année les équipes sont encouragées à inclure dans leur projet éducatif un aspect « santé »</w:t>
      </w:r>
    </w:p>
    <w:p w:rsidR="008736FD" w:rsidRPr="008736FD" w:rsidRDefault="008736FD" w:rsidP="008736FD">
      <w:pPr>
        <w:numPr>
          <w:ilvl w:val="0"/>
          <w:numId w:val="2"/>
        </w:numPr>
        <w:spacing w:after="0" w:line="240" w:lineRule="auto"/>
        <w:contextualSpacing/>
        <w:jc w:val="both"/>
        <w:rPr>
          <w:sz w:val="16"/>
          <w:szCs w:val="16"/>
        </w:rPr>
      </w:pPr>
      <w:r w:rsidRPr="008736FD">
        <w:rPr>
          <w:rFonts w:cs="Arial"/>
          <w:sz w:val="16"/>
          <w:szCs w:val="16"/>
        </w:rPr>
        <w:t xml:space="preserve">Pour cela elles peuvent solliciter des </w:t>
      </w:r>
      <w:r w:rsidRPr="008736FD">
        <w:rPr>
          <w:rFonts w:cs="Arial"/>
          <w:b/>
          <w:sz w:val="16"/>
          <w:szCs w:val="16"/>
        </w:rPr>
        <w:t>partenaires institutionnels ou associatifs locaux</w:t>
      </w:r>
      <w:r w:rsidRPr="008736FD">
        <w:rPr>
          <w:rFonts w:cs="Arial"/>
          <w:sz w:val="16"/>
          <w:szCs w:val="16"/>
        </w:rPr>
        <w:t xml:space="preserve"> (antennes CAMIEG, associations dédiées à la prévention etc.). </w:t>
      </w:r>
    </w:p>
    <w:p w:rsidR="008736FD" w:rsidRPr="008736FD" w:rsidRDefault="008736FD" w:rsidP="008736FD">
      <w:pPr>
        <w:numPr>
          <w:ilvl w:val="0"/>
          <w:numId w:val="2"/>
        </w:numPr>
        <w:spacing w:after="0" w:line="240" w:lineRule="auto"/>
        <w:contextualSpacing/>
        <w:jc w:val="both"/>
        <w:rPr>
          <w:sz w:val="16"/>
          <w:szCs w:val="16"/>
        </w:rPr>
      </w:pPr>
      <w:r w:rsidRPr="008736FD">
        <w:rPr>
          <w:rFonts w:cs="Arial"/>
          <w:sz w:val="16"/>
          <w:szCs w:val="16"/>
        </w:rPr>
        <w:t xml:space="preserve">Des </w:t>
      </w:r>
      <w:r w:rsidRPr="008736FD">
        <w:rPr>
          <w:rFonts w:cs="Arial"/>
          <w:b/>
          <w:sz w:val="16"/>
          <w:szCs w:val="16"/>
        </w:rPr>
        <w:t>fiches ressources</w:t>
      </w:r>
      <w:r w:rsidRPr="008736FD">
        <w:rPr>
          <w:rFonts w:cs="Arial"/>
          <w:sz w:val="16"/>
          <w:szCs w:val="16"/>
        </w:rPr>
        <w:t xml:space="preserve"> sont mises à leur disposition et téléchargeables sur le site du département santé de la CCAS (intranet : direction de l’Offre/ département Santé/répertoire fiches ressources Santé- Dr F Costa-). </w:t>
      </w:r>
    </w:p>
    <w:p w:rsidR="008736FD" w:rsidRPr="008736FD" w:rsidRDefault="008736FD" w:rsidP="008736FD">
      <w:pPr>
        <w:numPr>
          <w:ilvl w:val="0"/>
          <w:numId w:val="2"/>
        </w:numPr>
        <w:spacing w:after="0" w:line="240" w:lineRule="auto"/>
        <w:contextualSpacing/>
        <w:jc w:val="both"/>
        <w:rPr>
          <w:sz w:val="16"/>
          <w:szCs w:val="16"/>
        </w:rPr>
      </w:pPr>
      <w:r w:rsidRPr="008736FD">
        <w:rPr>
          <w:rFonts w:cs="Arial"/>
          <w:sz w:val="16"/>
          <w:szCs w:val="16"/>
        </w:rPr>
        <w:lastRenderedPageBreak/>
        <w:t xml:space="preserve">Le </w:t>
      </w:r>
      <w:r w:rsidRPr="008736FD">
        <w:rPr>
          <w:rFonts w:cs="Arial"/>
          <w:b/>
          <w:sz w:val="16"/>
          <w:szCs w:val="16"/>
        </w:rPr>
        <w:t xml:space="preserve">projet </w:t>
      </w:r>
      <w:r w:rsidR="00911E59">
        <w:rPr>
          <w:rFonts w:cs="Arial"/>
          <w:b/>
          <w:sz w:val="16"/>
          <w:szCs w:val="16"/>
        </w:rPr>
        <w:t>pédagogique</w:t>
      </w:r>
      <w:r w:rsidRPr="008736FD">
        <w:rPr>
          <w:rFonts w:cs="Arial"/>
          <w:b/>
          <w:sz w:val="16"/>
          <w:szCs w:val="16"/>
        </w:rPr>
        <w:t xml:space="preserve"> de la colo</w:t>
      </w:r>
      <w:r w:rsidRPr="008736FD">
        <w:rPr>
          <w:rFonts w:cs="Arial"/>
          <w:sz w:val="16"/>
          <w:szCs w:val="16"/>
        </w:rPr>
        <w:t xml:space="preserve"> peut cette année particulièrement insister sur tout projet inclu</w:t>
      </w:r>
      <w:r w:rsidR="00664BA8">
        <w:rPr>
          <w:rFonts w:cs="Arial"/>
          <w:sz w:val="16"/>
          <w:szCs w:val="16"/>
        </w:rPr>
        <w:t>an</w:t>
      </w:r>
      <w:r w:rsidRPr="008736FD">
        <w:rPr>
          <w:rFonts w:cs="Arial"/>
          <w:sz w:val="16"/>
          <w:szCs w:val="16"/>
        </w:rPr>
        <w:t>t des contenu</w:t>
      </w:r>
      <w:r w:rsidR="00664BA8">
        <w:rPr>
          <w:rFonts w:cs="Arial"/>
          <w:sz w:val="16"/>
          <w:szCs w:val="16"/>
        </w:rPr>
        <w:t>s</w:t>
      </w:r>
      <w:r w:rsidRPr="008736FD">
        <w:rPr>
          <w:rFonts w:cs="Arial"/>
          <w:sz w:val="16"/>
          <w:szCs w:val="16"/>
        </w:rPr>
        <w:t xml:space="preserve"> de </w:t>
      </w:r>
      <w:r w:rsidRPr="008736FD">
        <w:rPr>
          <w:rFonts w:cs="Arial"/>
          <w:b/>
          <w:sz w:val="16"/>
          <w:szCs w:val="16"/>
        </w:rPr>
        <w:t>prévention et de promotion de la santé</w:t>
      </w:r>
      <w:r w:rsidRPr="008736FD">
        <w:rPr>
          <w:rFonts w:cs="Arial"/>
          <w:sz w:val="16"/>
          <w:szCs w:val="16"/>
        </w:rPr>
        <w:t xml:space="preserve"> (cf </w:t>
      </w:r>
      <w:r w:rsidRPr="008736FD">
        <w:rPr>
          <w:rFonts w:cs="Arial"/>
          <w:b/>
          <w:sz w:val="16"/>
          <w:szCs w:val="16"/>
        </w:rPr>
        <w:t>Charte d’Ottawa</w:t>
      </w:r>
      <w:r w:rsidRPr="008736FD">
        <w:rPr>
          <w:rFonts w:cs="Arial"/>
          <w:sz w:val="16"/>
          <w:szCs w:val="16"/>
        </w:rPr>
        <w:t xml:space="preserve">), </w:t>
      </w:r>
      <w:r w:rsidRPr="008736FD">
        <w:rPr>
          <w:sz w:val="16"/>
          <w:szCs w:val="16"/>
        </w:rPr>
        <w:t xml:space="preserve">activités physiques, hygiène, alimentation, développement durable, environnement… </w:t>
      </w:r>
    </w:p>
    <w:p w:rsidR="008736FD" w:rsidRPr="008736FD" w:rsidRDefault="008736FD" w:rsidP="008736FD">
      <w:pPr>
        <w:numPr>
          <w:ilvl w:val="0"/>
          <w:numId w:val="2"/>
        </w:numPr>
        <w:spacing w:after="0" w:line="240" w:lineRule="auto"/>
        <w:contextualSpacing/>
        <w:jc w:val="both"/>
        <w:rPr>
          <w:sz w:val="16"/>
          <w:szCs w:val="16"/>
        </w:rPr>
      </w:pPr>
      <w:r w:rsidRPr="008736FD">
        <w:rPr>
          <w:sz w:val="16"/>
          <w:szCs w:val="16"/>
        </w:rPr>
        <w:t>D’autre part la CCAS propose des podcasts de « </w:t>
      </w:r>
      <w:r w:rsidRPr="008736FD">
        <w:rPr>
          <w:b/>
          <w:sz w:val="16"/>
          <w:szCs w:val="16"/>
        </w:rPr>
        <w:t>chroniques santé</w:t>
      </w:r>
      <w:r w:rsidRPr="008736FD">
        <w:rPr>
          <w:sz w:val="16"/>
          <w:szCs w:val="16"/>
        </w:rPr>
        <w:t> » radio via activ’la radio sur ccas.fr, accessibles aux jeunes et aux équipes d’encadrement.</w:t>
      </w:r>
    </w:p>
    <w:p w:rsidR="008736FD" w:rsidRPr="008736FD" w:rsidRDefault="008736FD" w:rsidP="008736FD">
      <w:pPr>
        <w:spacing w:after="0" w:line="240" w:lineRule="auto"/>
        <w:rPr>
          <w:rFonts w:cs="Arial"/>
          <w:b/>
          <w:color w:val="FF0000"/>
          <w:sz w:val="16"/>
          <w:szCs w:val="16"/>
          <w:shd w:val="clear" w:color="auto" w:fill="FFFFFF"/>
        </w:rPr>
      </w:pPr>
    </w:p>
    <w:p w:rsidR="008736FD" w:rsidRPr="008736FD" w:rsidRDefault="008736FD" w:rsidP="008736FD">
      <w:pPr>
        <w:spacing w:after="0" w:line="240" w:lineRule="auto"/>
        <w:rPr>
          <w:rFonts w:cs="Arial"/>
          <w:b/>
          <w:color w:val="FF0000"/>
          <w:sz w:val="16"/>
          <w:szCs w:val="16"/>
          <w:shd w:val="clear" w:color="auto" w:fill="FFFFFF"/>
        </w:rPr>
      </w:pPr>
      <w:r w:rsidRPr="008736FD">
        <w:rPr>
          <w:rFonts w:cs="Arial"/>
          <w:b/>
          <w:color w:val="FF0000"/>
          <w:sz w:val="16"/>
          <w:szCs w:val="16"/>
          <w:shd w:val="clear" w:color="auto" w:fill="FFFFFF"/>
        </w:rPr>
        <w:t>Quelles sont les modalités de nettoyages des lieux, du matériel et des accessoires ?</w:t>
      </w:r>
    </w:p>
    <w:p w:rsidR="008736FD" w:rsidRPr="008736FD" w:rsidRDefault="008736FD" w:rsidP="008736FD">
      <w:pPr>
        <w:numPr>
          <w:ilvl w:val="0"/>
          <w:numId w:val="1"/>
        </w:numPr>
        <w:spacing w:after="0" w:line="240" w:lineRule="auto"/>
        <w:contextualSpacing/>
        <w:rPr>
          <w:rFonts w:cs="Arial"/>
          <w:b/>
          <w:color w:val="FF0000"/>
          <w:sz w:val="16"/>
          <w:szCs w:val="16"/>
          <w:shd w:val="clear" w:color="auto" w:fill="FFFFFF"/>
        </w:rPr>
      </w:pPr>
      <w:r w:rsidRPr="008736FD">
        <w:rPr>
          <w:rFonts w:cs="Arial"/>
          <w:sz w:val="16"/>
          <w:szCs w:val="16"/>
        </w:rPr>
        <w:t xml:space="preserve">Les objets fréquemment touchés (poignées de portes, surfaces, sanitaires, sols, </w:t>
      </w:r>
    </w:p>
    <w:p w:rsidR="008736FD" w:rsidRPr="008736FD" w:rsidRDefault="008736FD" w:rsidP="008736FD">
      <w:pPr>
        <w:numPr>
          <w:ilvl w:val="0"/>
          <w:numId w:val="1"/>
        </w:numPr>
        <w:spacing w:after="0" w:line="240" w:lineRule="auto"/>
        <w:contextualSpacing/>
        <w:rPr>
          <w:rFonts w:cs="Arial"/>
          <w:b/>
          <w:color w:val="FF0000"/>
          <w:sz w:val="16"/>
          <w:szCs w:val="16"/>
          <w:shd w:val="clear" w:color="auto" w:fill="FFFFFF"/>
        </w:rPr>
      </w:pPr>
      <w:r w:rsidRPr="008736FD">
        <w:rPr>
          <w:rFonts w:cs="Arial"/>
          <w:sz w:val="16"/>
          <w:szCs w:val="16"/>
        </w:rPr>
        <w:t xml:space="preserve">le cas échéant objets à vocation ludique ou pédagogique …) doivent être quotidiennement désinfectés avec un produit virucide (produits d’entretien </w:t>
      </w:r>
      <w:r w:rsidR="00664BA8">
        <w:rPr>
          <w:rFonts w:cs="Arial"/>
          <w:b/>
          <w:sz w:val="16"/>
          <w:szCs w:val="16"/>
        </w:rPr>
        <w:t xml:space="preserve">virucide </w:t>
      </w:r>
      <w:r w:rsidRPr="008736FD">
        <w:rPr>
          <w:rFonts w:cs="Arial"/>
          <w:b/>
          <w:sz w:val="16"/>
          <w:szCs w:val="16"/>
        </w:rPr>
        <w:t xml:space="preserve">norme NF EN 14476 ou eau de javel diluée à 0,5 % </w:t>
      </w:r>
      <w:r w:rsidRPr="008736FD">
        <w:rPr>
          <w:rFonts w:cs="Arial"/>
          <w:sz w:val="16"/>
          <w:szCs w:val="16"/>
        </w:rPr>
        <w:t>de chlore actif [1 litre de javel à 2,6 % dans 4 litres d’eau froide]).</w:t>
      </w:r>
    </w:p>
    <w:p w:rsidR="008736FD" w:rsidRPr="008736FD" w:rsidRDefault="008736FD" w:rsidP="008736FD">
      <w:pPr>
        <w:spacing w:after="0" w:line="240" w:lineRule="auto"/>
        <w:rPr>
          <w:rFonts w:cs="Arial"/>
          <w:b/>
          <w:color w:val="FF0000"/>
          <w:sz w:val="16"/>
          <w:szCs w:val="16"/>
          <w:shd w:val="clear" w:color="auto" w:fill="FFFFFF"/>
        </w:rPr>
      </w:pPr>
    </w:p>
    <w:p w:rsidR="008736FD" w:rsidRPr="008736FD" w:rsidRDefault="008736FD" w:rsidP="008736FD">
      <w:pPr>
        <w:spacing w:after="0" w:line="240" w:lineRule="auto"/>
        <w:rPr>
          <w:rFonts w:cs="Arial"/>
          <w:b/>
          <w:color w:val="FF0000"/>
          <w:sz w:val="16"/>
          <w:szCs w:val="16"/>
          <w:shd w:val="clear" w:color="auto" w:fill="FFFFFF"/>
        </w:rPr>
      </w:pPr>
    </w:p>
    <w:p w:rsidR="008736FD" w:rsidRDefault="008736FD" w:rsidP="008736FD">
      <w:pPr>
        <w:autoSpaceDE w:val="0"/>
        <w:autoSpaceDN w:val="0"/>
        <w:adjustRightInd w:val="0"/>
        <w:spacing w:after="0" w:line="240" w:lineRule="auto"/>
        <w:contextualSpacing/>
        <w:rPr>
          <w:rFonts w:cs="Arial"/>
          <w:b/>
          <w:bCs/>
          <w:color w:val="FF0000"/>
          <w:sz w:val="16"/>
          <w:szCs w:val="16"/>
        </w:rPr>
      </w:pPr>
      <w:r w:rsidRPr="008736FD">
        <w:rPr>
          <w:rFonts w:cs="Arial"/>
          <w:b/>
          <w:bCs/>
          <w:color w:val="FF0000"/>
          <w:sz w:val="16"/>
          <w:szCs w:val="16"/>
        </w:rPr>
        <w:t>ACTIVITES PHYSIQUES ET SPORTIVES (mêmes principes que ci- dessus)</w:t>
      </w:r>
    </w:p>
    <w:p w:rsidR="008736FD" w:rsidRPr="008736FD" w:rsidRDefault="008736FD" w:rsidP="008736FD">
      <w:pPr>
        <w:autoSpaceDE w:val="0"/>
        <w:autoSpaceDN w:val="0"/>
        <w:adjustRightInd w:val="0"/>
        <w:spacing w:after="0" w:line="240" w:lineRule="auto"/>
        <w:contextualSpacing/>
        <w:rPr>
          <w:rFonts w:cs="Arial"/>
          <w:b/>
          <w:bCs/>
          <w:color w:val="FF0000"/>
          <w:sz w:val="16"/>
          <w:szCs w:val="16"/>
        </w:rPr>
      </w:pPr>
    </w:p>
    <w:p w:rsidR="008736FD" w:rsidRPr="008736FD" w:rsidRDefault="008736FD" w:rsidP="008736FD">
      <w:pPr>
        <w:autoSpaceDE w:val="0"/>
        <w:autoSpaceDN w:val="0"/>
        <w:adjustRightInd w:val="0"/>
        <w:spacing w:after="0" w:line="240" w:lineRule="auto"/>
        <w:contextualSpacing/>
        <w:rPr>
          <w:rFonts w:cs="Arial"/>
          <w:b/>
          <w:color w:val="FF0000"/>
          <w:sz w:val="16"/>
          <w:szCs w:val="16"/>
        </w:rPr>
      </w:pPr>
      <w:r w:rsidRPr="008736FD">
        <w:rPr>
          <w:rFonts w:cs="Arial"/>
          <w:b/>
          <w:color w:val="FF0000"/>
          <w:sz w:val="16"/>
          <w:szCs w:val="16"/>
        </w:rPr>
        <w:t>Des activités physiques et sportives peuvent- elles être organisées dans les ACM </w:t>
      </w:r>
      <w:r>
        <w:rPr>
          <w:rFonts w:cs="Arial"/>
          <w:b/>
          <w:color w:val="FF0000"/>
          <w:sz w:val="16"/>
          <w:szCs w:val="16"/>
        </w:rPr>
        <w:t>et en VV</w:t>
      </w:r>
      <w:r w:rsidRPr="008736FD">
        <w:rPr>
          <w:rFonts w:cs="Arial"/>
          <w:b/>
          <w:color w:val="FF0000"/>
          <w:sz w:val="16"/>
          <w:szCs w:val="16"/>
        </w:rPr>
        <w:t>?</w:t>
      </w:r>
    </w:p>
    <w:p w:rsidR="008736FD" w:rsidRPr="008736FD" w:rsidRDefault="008736FD" w:rsidP="008736FD">
      <w:pPr>
        <w:autoSpaceDE w:val="0"/>
        <w:autoSpaceDN w:val="0"/>
        <w:adjustRightInd w:val="0"/>
        <w:spacing w:after="0" w:line="240" w:lineRule="auto"/>
        <w:contextualSpacing/>
        <w:rPr>
          <w:rFonts w:cs="Arial"/>
          <w:sz w:val="16"/>
          <w:szCs w:val="16"/>
        </w:rPr>
      </w:pPr>
      <w:r w:rsidRPr="008736FD">
        <w:rPr>
          <w:rFonts w:cs="Arial"/>
          <w:sz w:val="16"/>
          <w:szCs w:val="16"/>
        </w:rPr>
        <w:t>Oui les APS peuvent être organisées, dans le respect :</w:t>
      </w:r>
    </w:p>
    <w:p w:rsidR="008736FD" w:rsidRPr="008736FD" w:rsidRDefault="008736FD" w:rsidP="008736F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 xml:space="preserve">de la distanciation physique (1 m entre deux personnes) </w:t>
      </w:r>
    </w:p>
    <w:p w:rsidR="008736FD" w:rsidRPr="008736FD" w:rsidRDefault="008736FD" w:rsidP="008736F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et des mesures d’hygiène, de la règlementation applicable aux activés sportives et des prescriptions du décret n° 2020-663 du 31 mai 2020.</w:t>
      </w:r>
    </w:p>
    <w:p w:rsidR="008736FD" w:rsidRPr="008736FD" w:rsidRDefault="008736FD" w:rsidP="008736FD">
      <w:pPr>
        <w:autoSpaceDE w:val="0"/>
        <w:autoSpaceDN w:val="0"/>
        <w:adjustRightInd w:val="0"/>
        <w:spacing w:after="0" w:line="240" w:lineRule="auto"/>
        <w:contextualSpacing/>
        <w:rPr>
          <w:rFonts w:cs="Arial"/>
          <w:sz w:val="16"/>
          <w:szCs w:val="16"/>
        </w:rPr>
      </w:pPr>
    </w:p>
    <w:p w:rsidR="008736FD" w:rsidRPr="008736FD" w:rsidRDefault="008736FD" w:rsidP="008736FD">
      <w:pPr>
        <w:autoSpaceDE w:val="0"/>
        <w:autoSpaceDN w:val="0"/>
        <w:adjustRightInd w:val="0"/>
        <w:spacing w:after="0" w:line="240" w:lineRule="auto"/>
        <w:contextualSpacing/>
        <w:rPr>
          <w:rFonts w:cs="Arial"/>
          <w:b/>
          <w:color w:val="FF0000"/>
          <w:sz w:val="16"/>
          <w:szCs w:val="16"/>
        </w:rPr>
      </w:pPr>
      <w:r w:rsidRPr="008736FD">
        <w:rPr>
          <w:rFonts w:cs="Arial"/>
          <w:b/>
          <w:color w:val="FF0000"/>
          <w:sz w:val="16"/>
          <w:szCs w:val="16"/>
        </w:rPr>
        <w:t xml:space="preserve">Combien de </w:t>
      </w:r>
      <w:r>
        <w:rPr>
          <w:rFonts w:cs="Arial"/>
          <w:b/>
          <w:color w:val="FF0000"/>
          <w:sz w:val="16"/>
          <w:szCs w:val="16"/>
        </w:rPr>
        <w:t xml:space="preserve">personnes </w:t>
      </w:r>
      <w:r w:rsidRPr="008736FD">
        <w:rPr>
          <w:rFonts w:cs="Arial"/>
          <w:b/>
          <w:color w:val="FF0000"/>
          <w:sz w:val="16"/>
          <w:szCs w:val="16"/>
        </w:rPr>
        <w:t>peuvent- ils participer aux APS </w:t>
      </w:r>
      <w:r>
        <w:rPr>
          <w:rFonts w:cs="Arial"/>
          <w:b/>
          <w:color w:val="FF0000"/>
          <w:sz w:val="16"/>
          <w:szCs w:val="16"/>
        </w:rPr>
        <w:t>en ACM ou VV</w:t>
      </w:r>
      <w:r w:rsidRPr="008736FD">
        <w:rPr>
          <w:rFonts w:cs="Arial"/>
          <w:b/>
          <w:color w:val="FF0000"/>
          <w:sz w:val="16"/>
          <w:szCs w:val="16"/>
        </w:rPr>
        <w:t>?</w:t>
      </w:r>
    </w:p>
    <w:p w:rsidR="00911E59" w:rsidRPr="008736FD" w:rsidRDefault="00911E59" w:rsidP="00911E59">
      <w:pPr>
        <w:numPr>
          <w:ilvl w:val="0"/>
          <w:numId w:val="1"/>
        </w:numPr>
        <w:spacing w:after="0" w:line="240" w:lineRule="auto"/>
        <w:contextualSpacing/>
        <w:rPr>
          <w:b/>
          <w:sz w:val="16"/>
          <w:szCs w:val="16"/>
        </w:rPr>
      </w:pPr>
      <w:r w:rsidRPr="008736FD">
        <w:rPr>
          <w:rFonts w:cs="Arial"/>
          <w:sz w:val="16"/>
          <w:szCs w:val="16"/>
        </w:rPr>
        <w:t xml:space="preserve">Les activités peuvent être envisagées dès lors que l’organisateur ou le partenaire met en œuvre les consignes et le matériel nécessaire pour respecter les gestes barrières. </w:t>
      </w:r>
    </w:p>
    <w:p w:rsidR="0015202D" w:rsidRPr="0015202D" w:rsidRDefault="008736FD" w:rsidP="0015202D">
      <w:pPr>
        <w:pStyle w:val="Paragraphedeliste"/>
        <w:numPr>
          <w:ilvl w:val="0"/>
          <w:numId w:val="1"/>
        </w:numPr>
        <w:autoSpaceDE w:val="0"/>
        <w:autoSpaceDN w:val="0"/>
        <w:adjustRightInd w:val="0"/>
        <w:spacing w:after="0" w:line="240" w:lineRule="auto"/>
        <w:rPr>
          <w:rFonts w:cs="Arial"/>
          <w:sz w:val="16"/>
          <w:szCs w:val="16"/>
        </w:rPr>
      </w:pPr>
      <w:r w:rsidRPr="008736FD">
        <w:rPr>
          <w:rFonts w:cs="Arial"/>
          <w:sz w:val="16"/>
          <w:szCs w:val="16"/>
        </w:rPr>
        <w:t xml:space="preserve">Si elles sont organisées à l’extérieur de l’accueil, </w:t>
      </w:r>
      <w:r w:rsidR="0015202D" w:rsidRPr="0015202D">
        <w:rPr>
          <w:rFonts w:cs="Arial"/>
          <w:sz w:val="16"/>
          <w:szCs w:val="16"/>
          <w:highlight w:val="yellow"/>
        </w:rPr>
        <w:t>et d’infra- structures sportives ne peuvent rassembler plus de 10</w:t>
      </w:r>
      <w:r w:rsidR="0015202D" w:rsidRPr="0015202D">
        <w:rPr>
          <w:rFonts w:cs="Arial"/>
          <w:sz w:val="16"/>
          <w:szCs w:val="16"/>
        </w:rPr>
        <w:t xml:space="preserve"> </w:t>
      </w:r>
      <w:r w:rsidR="0015202D">
        <w:rPr>
          <w:rFonts w:cs="Arial"/>
          <w:sz w:val="16"/>
          <w:szCs w:val="16"/>
          <w:highlight w:val="yellow"/>
        </w:rPr>
        <w:t>personnes (encadrant</w:t>
      </w:r>
      <w:bookmarkStart w:id="0" w:name="_GoBack"/>
      <w:bookmarkEnd w:id="0"/>
      <w:r w:rsidR="0015202D" w:rsidRPr="0015202D">
        <w:rPr>
          <w:rFonts w:cs="Arial"/>
          <w:sz w:val="16"/>
          <w:szCs w:val="16"/>
          <w:highlight w:val="yellow"/>
        </w:rPr>
        <w:t xml:space="preserve"> compris).</w:t>
      </w:r>
    </w:p>
    <w:p w:rsidR="0015202D" w:rsidRPr="0015202D" w:rsidRDefault="0015202D" w:rsidP="0015202D">
      <w:pPr>
        <w:numPr>
          <w:ilvl w:val="0"/>
          <w:numId w:val="1"/>
        </w:numPr>
        <w:autoSpaceDE w:val="0"/>
        <w:autoSpaceDN w:val="0"/>
        <w:adjustRightInd w:val="0"/>
        <w:spacing w:after="0" w:line="240" w:lineRule="auto"/>
        <w:contextualSpacing/>
        <w:rPr>
          <w:rFonts w:cs="Arial"/>
          <w:sz w:val="16"/>
          <w:szCs w:val="16"/>
          <w:highlight w:val="red"/>
        </w:rPr>
      </w:pPr>
      <w:r w:rsidRPr="0015202D">
        <w:rPr>
          <w:rFonts w:cs="Arial"/>
          <w:sz w:val="16"/>
          <w:szCs w:val="16"/>
          <w:highlight w:val="red"/>
        </w:rPr>
        <w:t xml:space="preserve">Les mineurs reçus en ACM, sauf pour les ACM se situant en zone orange, peuvent également pratiquer des activités physiques et sportives </w:t>
      </w:r>
      <w:r w:rsidRPr="0015202D">
        <w:rPr>
          <w:rFonts w:cs="Arial"/>
          <w:b/>
          <w:bCs/>
          <w:sz w:val="16"/>
          <w:szCs w:val="16"/>
          <w:highlight w:val="red"/>
        </w:rPr>
        <w:t xml:space="preserve">au sein des équipements sportifs des établissements </w:t>
      </w:r>
      <w:r w:rsidRPr="0015202D">
        <w:rPr>
          <w:rFonts w:cs="Arial"/>
          <w:sz w:val="16"/>
          <w:szCs w:val="16"/>
          <w:highlight w:val="red"/>
        </w:rPr>
        <w:t xml:space="preserve">relevant du type X défini par le règlement pris en application de l'article R. 123-12 du code de la construction et de l'habitation, à l’exception des sports collectifs, des sports de combat et des activités aquatiques pratiquées dans les piscines au sens de l'article D. 1332-1 du code de la santé publique. </w:t>
      </w:r>
    </w:p>
    <w:p w:rsidR="0015202D" w:rsidRPr="0015202D" w:rsidRDefault="0015202D" w:rsidP="0015202D">
      <w:pPr>
        <w:numPr>
          <w:ilvl w:val="1"/>
          <w:numId w:val="1"/>
        </w:numPr>
        <w:autoSpaceDE w:val="0"/>
        <w:autoSpaceDN w:val="0"/>
        <w:adjustRightInd w:val="0"/>
        <w:spacing w:after="0" w:line="240" w:lineRule="auto"/>
        <w:contextualSpacing/>
        <w:rPr>
          <w:rFonts w:cs="Arial"/>
          <w:sz w:val="16"/>
          <w:szCs w:val="16"/>
          <w:highlight w:val="red"/>
        </w:rPr>
      </w:pPr>
      <w:r w:rsidRPr="0015202D">
        <w:rPr>
          <w:rFonts w:cs="Arial"/>
          <w:sz w:val="16"/>
          <w:szCs w:val="16"/>
          <w:highlight w:val="red"/>
        </w:rPr>
        <w:t>Dans ce cadre, les activités sont organisées en groupe, d’au plus 15 personnes (encadrants non compris).</w:t>
      </w:r>
    </w:p>
    <w:p w:rsidR="008736FD" w:rsidRPr="008736FD" w:rsidRDefault="008736FD" w:rsidP="0015202D">
      <w:pPr>
        <w:numPr>
          <w:ilvl w:val="0"/>
          <w:numId w:val="1"/>
        </w:numPr>
        <w:autoSpaceDE w:val="0"/>
        <w:autoSpaceDN w:val="0"/>
        <w:adjustRightInd w:val="0"/>
        <w:spacing w:after="0" w:line="240" w:lineRule="auto"/>
        <w:contextualSpacing/>
        <w:rPr>
          <w:rFonts w:cs="Arial"/>
          <w:sz w:val="16"/>
          <w:szCs w:val="16"/>
        </w:rPr>
      </w:pPr>
      <w:r w:rsidRPr="008736FD">
        <w:rPr>
          <w:rFonts w:cs="Arial"/>
          <w:sz w:val="16"/>
          <w:szCs w:val="16"/>
        </w:rPr>
        <w:t>Les activités physiques prévues à l’article 2 de l’arrêté du 25 avril 2012 portant application de l'article R. 227-13 du code de l'action sociale et des familles peuvent être pratiquées dans le respect des règles susmentionnées.</w:t>
      </w:r>
    </w:p>
    <w:p w:rsidR="008736FD" w:rsidRPr="008736FD" w:rsidRDefault="008736FD" w:rsidP="008736FD">
      <w:pPr>
        <w:numPr>
          <w:ilvl w:val="0"/>
          <w:numId w:val="1"/>
        </w:numPr>
        <w:spacing w:after="0" w:line="240" w:lineRule="auto"/>
        <w:contextualSpacing/>
        <w:rPr>
          <w:b/>
          <w:sz w:val="16"/>
          <w:szCs w:val="16"/>
        </w:rPr>
      </w:pPr>
      <w:r w:rsidRPr="008736FD">
        <w:rPr>
          <w:rFonts w:cs="Arial"/>
          <w:sz w:val="16"/>
          <w:szCs w:val="16"/>
        </w:rPr>
        <w:t xml:space="preserve">Les activités « solo » : équitation, vélo canoé- kayak peuvent être envisagées dès lors que l’organisateur ou le partenaire met en œuvre les consignes et le matériel nécessaire pour respecter les gestes barrières. </w:t>
      </w:r>
    </w:p>
    <w:p w:rsidR="008736FD" w:rsidRPr="008736FD" w:rsidRDefault="008736FD" w:rsidP="008736FD">
      <w:pPr>
        <w:numPr>
          <w:ilvl w:val="0"/>
          <w:numId w:val="1"/>
        </w:numPr>
        <w:spacing w:after="0" w:line="240" w:lineRule="auto"/>
        <w:contextualSpacing/>
        <w:rPr>
          <w:b/>
          <w:sz w:val="16"/>
          <w:szCs w:val="16"/>
        </w:rPr>
      </w:pPr>
      <w:r w:rsidRPr="008736FD">
        <w:rPr>
          <w:rFonts w:cs="Arial"/>
          <w:sz w:val="16"/>
          <w:szCs w:val="16"/>
        </w:rPr>
        <w:t>Quand les activités sont réalisées à plus de 2 en proximité le port de masque est préconisé.</w:t>
      </w:r>
    </w:p>
    <w:p w:rsidR="00EC4DB4" w:rsidRDefault="00EC4DB4" w:rsidP="008736FD">
      <w:pPr>
        <w:tabs>
          <w:tab w:val="left" w:pos="400"/>
        </w:tabs>
      </w:pPr>
    </w:p>
    <w:sectPr w:rsidR="00EC4D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189" w:rsidRDefault="00426189" w:rsidP="008736FD">
      <w:pPr>
        <w:spacing w:after="0" w:line="240" w:lineRule="auto"/>
      </w:pPr>
      <w:r>
        <w:separator/>
      </w:r>
    </w:p>
  </w:endnote>
  <w:endnote w:type="continuationSeparator" w:id="0">
    <w:p w:rsidR="00426189" w:rsidRDefault="00426189" w:rsidP="0087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50312"/>
      <w:docPartObj>
        <w:docPartGallery w:val="Page Numbers (Bottom of Page)"/>
        <w:docPartUnique/>
      </w:docPartObj>
    </w:sdtPr>
    <w:sdtEndPr/>
    <w:sdtContent>
      <w:p w:rsidR="00397122" w:rsidRDefault="00397122">
        <w:pPr>
          <w:pStyle w:val="Pieddepage"/>
          <w:jc w:val="right"/>
        </w:pPr>
        <w:r>
          <w:fldChar w:fldCharType="begin"/>
        </w:r>
        <w:r>
          <w:instrText>PAGE   \* MERGEFORMAT</w:instrText>
        </w:r>
        <w:r>
          <w:fldChar w:fldCharType="separate"/>
        </w:r>
        <w:r w:rsidR="0015202D">
          <w:rPr>
            <w:noProof/>
          </w:rPr>
          <w:t>2</w:t>
        </w:r>
        <w:r>
          <w:fldChar w:fldCharType="end"/>
        </w:r>
      </w:p>
    </w:sdtContent>
  </w:sdt>
  <w:p w:rsidR="003861F9" w:rsidRDefault="003861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189" w:rsidRDefault="00426189" w:rsidP="008736FD">
      <w:pPr>
        <w:spacing w:after="0" w:line="240" w:lineRule="auto"/>
      </w:pPr>
      <w:r>
        <w:separator/>
      </w:r>
    </w:p>
  </w:footnote>
  <w:footnote w:type="continuationSeparator" w:id="0">
    <w:p w:rsidR="00426189" w:rsidRDefault="00426189" w:rsidP="0087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color w:val="44546A" w:themeColor="text2"/>
        <w:sz w:val="20"/>
        <w:szCs w:val="20"/>
      </w:rPr>
      <w:alias w:val="Auteur"/>
      <w:tag w:val=""/>
      <w:id w:val="-1701008461"/>
      <w:placeholder>
        <w:docPart w:val="9DA234AEF88A4F18AFFB7EF95927BB45"/>
      </w:placeholder>
      <w:dataBinding w:prefixMappings="xmlns:ns0='http://purl.org/dc/elements/1.1/' xmlns:ns1='http://schemas.openxmlformats.org/package/2006/metadata/core-properties' " w:xpath="/ns1:coreProperties[1]/ns0:creator[1]" w:storeItemID="{6C3C8BC8-F283-45AE-878A-BAB7291924A1}"/>
      <w:text/>
    </w:sdtPr>
    <w:sdtEndPr/>
    <w:sdtContent>
      <w:p w:rsidR="008736FD" w:rsidRDefault="008736FD">
        <w:pPr>
          <w:pStyle w:val="En-tte"/>
          <w:jc w:val="right"/>
          <w:rPr>
            <w:caps/>
            <w:color w:val="44546A" w:themeColor="text2"/>
            <w:sz w:val="20"/>
            <w:szCs w:val="20"/>
          </w:rPr>
        </w:pPr>
        <w:r>
          <w:rPr>
            <w:caps/>
            <w:color w:val="44546A" w:themeColor="text2"/>
            <w:sz w:val="20"/>
            <w:szCs w:val="20"/>
          </w:rPr>
          <w:t>Frederic Costa</w:t>
        </w:r>
      </w:p>
    </w:sdtContent>
  </w:sdt>
  <w:sdt>
    <w:sdtPr>
      <w:rPr>
        <w:caps/>
        <w:color w:val="44546A" w:themeColor="text2"/>
        <w:sz w:val="20"/>
        <w:szCs w:val="20"/>
      </w:rPr>
      <w:alias w:val="Date "/>
      <w:tag w:val="Date "/>
      <w:id w:val="-304078227"/>
      <w:placeholder>
        <w:docPart w:val="CFCE60608C384C96BA4B760CE30EDCC8"/>
      </w:placeholder>
      <w:dataBinding w:prefixMappings="xmlns:ns0='http://schemas.microsoft.com/office/2006/coverPageProps' " w:xpath="/ns0:CoverPageProperties[1]/ns0:PublishDate[1]" w:storeItemID="{55AF091B-3C7A-41E3-B477-F2FDAA23CFDA}"/>
      <w:date w:fullDate="2020-09-29T00:00:00Z">
        <w:dateFormat w:val="dd/MM/yy"/>
        <w:lid w:val="fr-FR"/>
        <w:storeMappedDataAs w:val="dateTime"/>
        <w:calendar w:val="gregorian"/>
      </w:date>
    </w:sdtPr>
    <w:sdtEndPr/>
    <w:sdtContent>
      <w:p w:rsidR="008736FD" w:rsidRDefault="00E74B41">
        <w:pPr>
          <w:pStyle w:val="En-tte"/>
          <w:jc w:val="right"/>
          <w:rPr>
            <w:caps/>
            <w:color w:val="44546A" w:themeColor="text2"/>
            <w:sz w:val="20"/>
            <w:szCs w:val="20"/>
          </w:rPr>
        </w:pPr>
        <w:r>
          <w:rPr>
            <w:caps/>
            <w:color w:val="44546A" w:themeColor="text2"/>
            <w:sz w:val="20"/>
            <w:szCs w:val="20"/>
          </w:rPr>
          <w:t>29/09/20</w:t>
        </w:r>
      </w:p>
    </w:sdtContent>
  </w:sdt>
  <w:p w:rsidR="008736FD" w:rsidRDefault="00426189">
    <w:pPr>
      <w:pStyle w:val="En-tte"/>
      <w:jc w:val="center"/>
      <w:rPr>
        <w:color w:val="44546A" w:themeColor="text2"/>
        <w:sz w:val="20"/>
        <w:szCs w:val="20"/>
      </w:rPr>
    </w:pPr>
    <w:sdt>
      <w:sdtPr>
        <w:rPr>
          <w:caps/>
          <w:color w:val="44546A" w:themeColor="text2"/>
          <w:sz w:val="20"/>
          <w:szCs w:val="20"/>
        </w:rPr>
        <w:alias w:val="Titre"/>
        <w:tag w:val=""/>
        <w:id w:val="-484788024"/>
        <w:placeholder>
          <w:docPart w:val="A36EF62551CA45B78419B2D2AE7E6F73"/>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8736FD">
          <w:rPr>
            <w:caps/>
            <w:color w:val="44546A" w:themeColor="text2"/>
            <w:sz w:val="20"/>
            <w:szCs w:val="20"/>
          </w:rPr>
          <w:t>FICHE ACTIVITE/ COVID</w:t>
        </w:r>
      </w:sdtContent>
    </w:sdt>
  </w:p>
  <w:p w:rsidR="008736FD" w:rsidRDefault="008736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03E38"/>
    <w:multiLevelType w:val="hybridMultilevel"/>
    <w:tmpl w:val="5EF42F64"/>
    <w:lvl w:ilvl="0" w:tplc="B538DD80">
      <w:numFmt w:val="bullet"/>
      <w:lvlText w:val="-"/>
      <w:lvlJc w:val="left"/>
      <w:pPr>
        <w:ind w:left="720" w:hanging="360"/>
      </w:pPr>
      <w:rPr>
        <w:rFonts w:ascii="UniversLTStd-Light" w:eastAsiaTheme="minorHAnsi" w:hAnsi="UniversLTStd-Light" w:cs="UniversLTStd-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5DF7663"/>
    <w:multiLevelType w:val="hybridMultilevel"/>
    <w:tmpl w:val="1AB86146"/>
    <w:lvl w:ilvl="0" w:tplc="B538DD80">
      <w:numFmt w:val="bullet"/>
      <w:lvlText w:val="-"/>
      <w:lvlJc w:val="left"/>
      <w:pPr>
        <w:ind w:left="720" w:hanging="360"/>
      </w:pPr>
      <w:rPr>
        <w:rFonts w:ascii="UniversLTStd-Light" w:eastAsiaTheme="minorHAnsi" w:hAnsi="UniversLTStd-Light" w:cs="UniversLTStd-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0223DF"/>
    <w:multiLevelType w:val="hybridMultilevel"/>
    <w:tmpl w:val="41582420"/>
    <w:lvl w:ilvl="0" w:tplc="722C9E52">
      <w:start w:val="6"/>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B9"/>
    <w:rsid w:val="000D1B39"/>
    <w:rsid w:val="00122833"/>
    <w:rsid w:val="001232B9"/>
    <w:rsid w:val="0015202D"/>
    <w:rsid w:val="002C58C7"/>
    <w:rsid w:val="003861F9"/>
    <w:rsid w:val="00397122"/>
    <w:rsid w:val="00426189"/>
    <w:rsid w:val="00664BA8"/>
    <w:rsid w:val="008736FD"/>
    <w:rsid w:val="00911E59"/>
    <w:rsid w:val="00B607E1"/>
    <w:rsid w:val="00BE77AE"/>
    <w:rsid w:val="00D715E3"/>
    <w:rsid w:val="00E74B41"/>
    <w:rsid w:val="00EC4DB4"/>
    <w:rsid w:val="00F4708B"/>
    <w:rsid w:val="00F91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EEB1D-1507-4573-B4A6-850B6BC0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6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36FD"/>
    <w:pPr>
      <w:tabs>
        <w:tab w:val="center" w:pos="4536"/>
        <w:tab w:val="right" w:pos="9072"/>
      </w:tabs>
      <w:spacing w:after="0" w:line="240" w:lineRule="auto"/>
    </w:pPr>
  </w:style>
  <w:style w:type="character" w:customStyle="1" w:styleId="En-tteCar">
    <w:name w:val="En-tête Car"/>
    <w:basedOn w:val="Policepardfaut"/>
    <w:link w:val="En-tte"/>
    <w:uiPriority w:val="99"/>
    <w:rsid w:val="008736FD"/>
  </w:style>
  <w:style w:type="paragraph" w:styleId="Pieddepage">
    <w:name w:val="footer"/>
    <w:basedOn w:val="Normal"/>
    <w:link w:val="PieddepageCar"/>
    <w:uiPriority w:val="99"/>
    <w:unhideWhenUsed/>
    <w:rsid w:val="008736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36FD"/>
  </w:style>
  <w:style w:type="character" w:customStyle="1" w:styleId="Textedelespacerserv">
    <w:name w:val="Texte de l’espace réservé"/>
    <w:basedOn w:val="Policepardfaut"/>
    <w:uiPriority w:val="99"/>
    <w:semiHidden/>
    <w:rsid w:val="008736FD"/>
    <w:rPr>
      <w:color w:val="808080"/>
    </w:rPr>
  </w:style>
  <w:style w:type="paragraph" w:styleId="Paragraphedeliste">
    <w:name w:val="List Paragraph"/>
    <w:basedOn w:val="Normal"/>
    <w:uiPriority w:val="34"/>
    <w:qFormat/>
    <w:rsid w:val="00152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A234AEF88A4F18AFFB7EF95927BB45"/>
        <w:category>
          <w:name w:val="Général"/>
          <w:gallery w:val="placeholder"/>
        </w:category>
        <w:types>
          <w:type w:val="bbPlcHdr"/>
        </w:types>
        <w:behaviors>
          <w:behavior w:val="content"/>
        </w:behaviors>
        <w:guid w:val="{1954C966-5093-4BA0-81DB-828E350D1796}"/>
      </w:docPartPr>
      <w:docPartBody>
        <w:p w:rsidR="00F545EF" w:rsidRDefault="00C76D82" w:rsidP="00C76D82">
          <w:pPr>
            <w:pStyle w:val="9DA234AEF88A4F18AFFB7EF95927BB45"/>
          </w:pPr>
          <w:r>
            <w:rPr>
              <w:rStyle w:val="Textedelespacerserv"/>
            </w:rPr>
            <w:t>[Nom de l’auteur]</w:t>
          </w:r>
        </w:p>
      </w:docPartBody>
    </w:docPart>
    <w:docPart>
      <w:docPartPr>
        <w:name w:val="CFCE60608C384C96BA4B760CE30EDCC8"/>
        <w:category>
          <w:name w:val="Général"/>
          <w:gallery w:val="placeholder"/>
        </w:category>
        <w:types>
          <w:type w:val="bbPlcHdr"/>
        </w:types>
        <w:behaviors>
          <w:behavior w:val="content"/>
        </w:behaviors>
        <w:guid w:val="{6548B826-3330-42FE-AC77-06A7F5485D4E}"/>
      </w:docPartPr>
      <w:docPartBody>
        <w:p w:rsidR="00F545EF" w:rsidRDefault="00C76D82" w:rsidP="00C76D82">
          <w:pPr>
            <w:pStyle w:val="CFCE60608C384C96BA4B760CE30EDCC8"/>
          </w:pPr>
          <w:r>
            <w:rPr>
              <w:rStyle w:val="Textedelespacerserv"/>
            </w:rPr>
            <w:t>[Date]</w:t>
          </w:r>
        </w:p>
      </w:docPartBody>
    </w:docPart>
    <w:docPart>
      <w:docPartPr>
        <w:name w:val="A36EF62551CA45B78419B2D2AE7E6F73"/>
        <w:category>
          <w:name w:val="Général"/>
          <w:gallery w:val="placeholder"/>
        </w:category>
        <w:types>
          <w:type w:val="bbPlcHdr"/>
        </w:types>
        <w:behaviors>
          <w:behavior w:val="content"/>
        </w:behaviors>
        <w:guid w:val="{D902D50B-4E9E-49A4-85B9-87685ADF995B}"/>
      </w:docPartPr>
      <w:docPartBody>
        <w:p w:rsidR="00F545EF" w:rsidRDefault="00C76D82" w:rsidP="00C76D82">
          <w:pPr>
            <w:pStyle w:val="A36EF62551CA45B78419B2D2AE7E6F73"/>
          </w:pPr>
          <w:r>
            <w:rPr>
              <w:color w:val="44546A" w:themeColor="text2"/>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2"/>
    <w:rsid w:val="000D3220"/>
    <w:rsid w:val="00302C6C"/>
    <w:rsid w:val="004F7F3E"/>
    <w:rsid w:val="007A6883"/>
    <w:rsid w:val="009D5E9A"/>
    <w:rsid w:val="00C76D82"/>
    <w:rsid w:val="00D45986"/>
    <w:rsid w:val="00F54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C76D82"/>
    <w:rPr>
      <w:color w:val="808080"/>
    </w:rPr>
  </w:style>
  <w:style w:type="paragraph" w:customStyle="1" w:styleId="9DA234AEF88A4F18AFFB7EF95927BB45">
    <w:name w:val="9DA234AEF88A4F18AFFB7EF95927BB45"/>
    <w:rsid w:val="00C76D82"/>
  </w:style>
  <w:style w:type="paragraph" w:customStyle="1" w:styleId="CFCE60608C384C96BA4B760CE30EDCC8">
    <w:name w:val="CFCE60608C384C96BA4B760CE30EDCC8"/>
    <w:rsid w:val="00C76D82"/>
  </w:style>
  <w:style w:type="paragraph" w:customStyle="1" w:styleId="A36EF62551CA45B78419B2D2AE7E6F73">
    <w:name w:val="A36EF62551CA45B78419B2D2AE7E6F73"/>
    <w:rsid w:val="00C76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2020-09-29T00:00:00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1154</Words>
  <Characters>6349</Characters>
  <Application>Microsoft Office Word</Application>
  <DocSecurity>0</DocSecurity>
  <Lines>52</Lines>
  <Paragraphs>14</Paragraphs>
  <ScaleCrop>false</ScaleCrop>
  <Company>CCAS</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ACTIVITE/ COVID</dc:title>
  <dc:subject/>
  <dc:creator>Frederic Costa</dc:creator>
  <cp:keywords/>
  <dc:description/>
  <cp:lastModifiedBy>Frederic Costa</cp:lastModifiedBy>
  <cp:revision>11</cp:revision>
  <dcterms:created xsi:type="dcterms:W3CDTF">2020-06-09T19:12:00Z</dcterms:created>
  <dcterms:modified xsi:type="dcterms:W3CDTF">2020-09-29T14:24:00Z</dcterms:modified>
</cp:coreProperties>
</file>