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97" w:rsidRPr="00CA4889" w:rsidRDefault="00CA4889" w:rsidP="00017E97">
      <w:pPr>
        <w:spacing w:line="259" w:lineRule="auto"/>
        <w:jc w:val="center"/>
        <w:rPr>
          <w:rFonts w:asciiTheme="minorHAnsi" w:hAnsiTheme="minorHAnsi" w:cstheme="minorBidi"/>
          <w:b/>
          <w:bCs/>
          <w:color w:val="7030A0"/>
          <w:sz w:val="36"/>
          <w:szCs w:val="36"/>
        </w:rPr>
      </w:pPr>
      <w:r w:rsidRPr="00CA4889">
        <w:rPr>
          <w:rFonts w:asciiTheme="minorHAnsi" w:hAnsiTheme="minorHAnsi" w:cstheme="minorBidi"/>
          <w:b/>
          <w:bCs/>
          <w:color w:val="7030A0"/>
          <w:sz w:val="36"/>
          <w:szCs w:val="36"/>
        </w:rPr>
        <w:t>L’égalité ça se travaille</w:t>
      </w:r>
    </w:p>
    <w:p w:rsidR="000D4C47" w:rsidRDefault="000D4C47" w:rsidP="00017E97">
      <w:pPr>
        <w:spacing w:line="259" w:lineRule="auto"/>
        <w:jc w:val="center"/>
        <w:rPr>
          <w:rFonts w:asciiTheme="minorHAnsi" w:hAnsiTheme="minorHAnsi" w:cstheme="minorBidi"/>
          <w:b/>
          <w:bCs/>
          <w:color w:val="7030A0"/>
          <w:sz w:val="36"/>
          <w:szCs w:val="36"/>
        </w:rPr>
      </w:pPr>
    </w:p>
    <w:p w:rsidR="000D4C47" w:rsidRDefault="000D4C47" w:rsidP="00017E97">
      <w:pPr>
        <w:spacing w:line="259" w:lineRule="auto"/>
        <w:jc w:val="center"/>
        <w:rPr>
          <w:rFonts w:asciiTheme="minorHAnsi" w:hAnsiTheme="minorHAnsi" w:cstheme="minorBidi"/>
          <w:b/>
          <w:bCs/>
          <w:color w:val="7030A0"/>
          <w:sz w:val="36"/>
          <w:szCs w:val="36"/>
        </w:rPr>
      </w:pPr>
    </w:p>
    <w:p w:rsidR="00CA4889" w:rsidRPr="0082238F" w:rsidRDefault="000D4C47" w:rsidP="000D4C47">
      <w:pPr>
        <w:tabs>
          <w:tab w:val="num" w:pos="720"/>
        </w:tabs>
        <w:autoSpaceDE w:val="0"/>
        <w:autoSpaceDN w:val="0"/>
        <w:adjustRightInd w:val="0"/>
        <w:rPr>
          <w:rFonts w:asciiTheme="minorHAnsi" w:eastAsia="Times New Roman" w:hAnsiTheme="minorHAnsi"/>
          <w:bCs/>
          <w:color w:val="7030A0"/>
          <w:sz w:val="23"/>
          <w:szCs w:val="23"/>
          <w:lang w:eastAsia="fr-FR"/>
        </w:rPr>
      </w:pPr>
      <w:r w:rsidRPr="000D4C47">
        <w:rPr>
          <w:rFonts w:asciiTheme="minorHAnsi" w:eastAsia="Times New Roman" w:hAnsiTheme="minorHAnsi"/>
          <w:b/>
          <w:bCs/>
          <w:color w:val="000000"/>
          <w:sz w:val="23"/>
          <w:szCs w:val="23"/>
          <w:lang w:eastAsia="fr-FR"/>
        </w:rPr>
        <w:t>Réalisation :</w:t>
      </w:r>
      <w:r w:rsidR="007F3CF7" w:rsidRPr="007F3CF7">
        <w:rPr>
          <w:rFonts w:asciiTheme="minorHAnsi" w:eastAsia="Times New Roman" w:hAnsiTheme="minorHAnsi"/>
          <w:b/>
          <w:bCs/>
          <w:color w:val="FF0000"/>
          <w:sz w:val="23"/>
          <w:szCs w:val="23"/>
          <w:lang w:eastAsia="fr-FR"/>
        </w:rPr>
        <w:t xml:space="preserve"> </w:t>
      </w:r>
      <w:r w:rsidR="00CA4889" w:rsidRPr="0082238F">
        <w:rPr>
          <w:rFonts w:asciiTheme="minorHAnsi" w:eastAsia="Times New Roman" w:hAnsiTheme="minorHAnsi"/>
          <w:bCs/>
          <w:color w:val="7030A0"/>
          <w:sz w:val="23"/>
          <w:szCs w:val="23"/>
          <w:lang w:eastAsia="fr-FR"/>
        </w:rPr>
        <w:t>L’égalité c’est pas sorcier en partenariat avec la ligue de l’enseignement, la</w:t>
      </w:r>
    </w:p>
    <w:p w:rsidR="000D4C47" w:rsidRDefault="00CA4889" w:rsidP="000D4C47">
      <w:pPr>
        <w:tabs>
          <w:tab w:val="num" w:pos="720"/>
        </w:tabs>
        <w:autoSpaceDE w:val="0"/>
        <w:autoSpaceDN w:val="0"/>
        <w:adjustRightInd w:val="0"/>
        <w:rPr>
          <w:rFonts w:asciiTheme="minorHAnsi" w:eastAsia="Times New Roman" w:hAnsiTheme="minorHAnsi"/>
          <w:color w:val="7030A0"/>
          <w:sz w:val="24"/>
          <w:szCs w:val="24"/>
          <w:lang w:eastAsia="fr-FR"/>
        </w:rPr>
      </w:pPr>
      <w:r w:rsidRPr="0082238F">
        <w:rPr>
          <w:rFonts w:asciiTheme="minorHAnsi" w:eastAsia="Times New Roman" w:hAnsiTheme="minorHAnsi"/>
          <w:bCs/>
          <w:color w:val="7030A0"/>
          <w:sz w:val="23"/>
          <w:szCs w:val="23"/>
          <w:lang w:eastAsia="fr-FR"/>
        </w:rPr>
        <w:t>Ville de Paris, le Conseil départemental de la Seine-Saint-Denis</w:t>
      </w:r>
    </w:p>
    <w:p w:rsidR="000D4C47" w:rsidRDefault="000D4C47" w:rsidP="000D4C47">
      <w:pPr>
        <w:tabs>
          <w:tab w:val="num" w:pos="720"/>
        </w:tabs>
        <w:autoSpaceDE w:val="0"/>
        <w:autoSpaceDN w:val="0"/>
        <w:adjustRightInd w:val="0"/>
        <w:rPr>
          <w:rFonts w:eastAsia="Times New Roman"/>
          <w:i/>
          <w:color w:val="7030A0"/>
          <w:sz w:val="24"/>
          <w:szCs w:val="24"/>
          <w:lang w:eastAsia="fr-FR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4861"/>
      </w:tblGrid>
      <w:tr w:rsidR="00B27DA5" w:rsidTr="00AF7941">
        <w:trPr>
          <w:trHeight w:val="9835"/>
        </w:trPr>
        <w:tc>
          <w:tcPr>
            <w:tcW w:w="5016" w:type="dxa"/>
          </w:tcPr>
          <w:p w:rsidR="00566966" w:rsidRDefault="00566966" w:rsidP="00017E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7030A0"/>
                <w:sz w:val="24"/>
                <w:szCs w:val="24"/>
                <w:lang w:eastAsia="fr-FR"/>
              </w:rPr>
            </w:pPr>
          </w:p>
          <w:p w:rsidR="00566966" w:rsidRDefault="00B27DA5" w:rsidP="00017E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7030A0"/>
                <w:sz w:val="24"/>
                <w:szCs w:val="24"/>
                <w:lang w:eastAsia="fr-FR"/>
              </w:rPr>
            </w:pPr>
            <w:r w:rsidRPr="00B27DA5">
              <w:rPr>
                <w:rFonts w:eastAsia="Times New Roman"/>
                <w:i/>
                <w:noProof/>
                <w:color w:val="7030A0"/>
                <w:sz w:val="24"/>
                <w:szCs w:val="24"/>
                <w:lang w:eastAsia="fr-FR"/>
              </w:rPr>
              <w:drawing>
                <wp:inline distT="0" distB="0" distL="0" distR="0">
                  <wp:extent cx="3432810" cy="1781175"/>
                  <wp:effectExtent l="0" t="0" r="0" b="9525"/>
                  <wp:docPr id="1" name="Image 1" descr="C:\Users\tronchon-dietrea\Desktop\158791526_3889490584435950_2002420049809704375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onchon-dietrea\Desktop\158791526_3889490584435950_2002420049809704375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586" cy="179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DA5" w:rsidRDefault="00B27DA5" w:rsidP="00017E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7030A0"/>
                <w:sz w:val="24"/>
                <w:szCs w:val="24"/>
                <w:lang w:eastAsia="fr-FR"/>
              </w:rPr>
            </w:pPr>
          </w:p>
          <w:p w:rsidR="00B27DA5" w:rsidRDefault="00B27DA5" w:rsidP="00017E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7030A0"/>
                <w:sz w:val="24"/>
                <w:szCs w:val="24"/>
                <w:lang w:eastAsia="fr-FR"/>
              </w:rPr>
            </w:pPr>
            <w:r w:rsidRPr="00B27DA5">
              <w:rPr>
                <w:rFonts w:eastAsia="Times New Roman"/>
                <w:i/>
                <w:noProof/>
                <w:color w:val="7030A0"/>
                <w:sz w:val="24"/>
                <w:szCs w:val="24"/>
                <w:lang w:eastAsia="fr-FR"/>
              </w:rPr>
              <w:drawing>
                <wp:inline distT="0" distB="0" distL="0" distR="0">
                  <wp:extent cx="3437557" cy="1657350"/>
                  <wp:effectExtent l="0" t="0" r="0" b="0"/>
                  <wp:docPr id="4" name="Image 4" descr="C:\Users\tronchon-dietrea\Desktop\159025572_3890657754319233_543799201100819280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onchon-dietrea\Desktop\159025572_3890657754319233_543799201100819280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584" cy="16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</w:tcPr>
          <w:p w:rsidR="00A73FF5" w:rsidRPr="00B94BFA" w:rsidRDefault="00A73FF5" w:rsidP="00A73F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FF6600"/>
                <w:sz w:val="24"/>
                <w:szCs w:val="24"/>
                <w:lang w:eastAsia="fr-FR"/>
              </w:rPr>
            </w:pPr>
          </w:p>
          <w:p w:rsidR="000D4C47" w:rsidRPr="00B94BFA" w:rsidRDefault="00B27DA5" w:rsidP="00B27DA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</w:pP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Les femmes ont toujours travaillé… Depuis leur entrée massive dans le salariat à la fin des années soixante, elles s’y sont maintenues malgré les crises, et l’augmentation du chômage. Elles sont néanmoins parmi les salarié.e.s les plus précaires ! L’enjeu pour les femmes est leur autonomie financière et leur place dans la société. L’exposition montrera les aspects contradictoires auxquels les femmes se heurtent dans le monde du travail : discriminations, harcèlement et violences sexistes et sexuelles, non mixité des métiers et en même temps droits conquis.</w:t>
            </w:r>
          </w:p>
          <w:p w:rsidR="00B27DA5" w:rsidRPr="00B94BFA" w:rsidRDefault="00B27DA5" w:rsidP="00B27DA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</w:pP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L’exposition en réalité augmentée présente à la fois les obstacles à l’égalité réelle et le chemin de la conquête de cette égalité dans l’histoire, par le droit et par les luttes.</w:t>
            </w:r>
          </w:p>
          <w:p w:rsidR="00B27DA5" w:rsidRPr="00B94BFA" w:rsidRDefault="00B27DA5" w:rsidP="00B27DA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</w:pP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Elle s’articule autour des thèmes :</w:t>
            </w:r>
          </w:p>
          <w:p w:rsidR="00B27DA5" w:rsidRPr="00B94BFA" w:rsidRDefault="00B27DA5" w:rsidP="00B27DA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</w:pP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Mixité des métiers</w:t>
            </w:r>
            <w:r w:rsidR="00B94BFA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,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 Orientation, </w:t>
            </w:r>
            <w:r w:rsidR="00B94BFA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f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ormation ; Salaire ; Harcèlement moral / sexuel</w:t>
            </w:r>
            <w:r w:rsidR="00EC4163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 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et violences</w:t>
            </w:r>
            <w:r w:rsidR="00EC4163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 ; 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 Grossesse</w:t>
            </w:r>
            <w:r w:rsidR="00EC4163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/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 congé maternité</w:t>
            </w:r>
            <w:r w:rsidR="00EC4163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 ;</w:t>
            </w:r>
            <w:r w:rsidR="00B94BFA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 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Temps partiel</w:t>
            </w:r>
            <w:r w:rsidR="00B94BFA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 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choisi / subi </w:t>
            </w:r>
            <w:r w:rsidR="00B94BFA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;</w:t>
            </w:r>
          </w:p>
          <w:p w:rsidR="00B27DA5" w:rsidRDefault="00B27DA5" w:rsidP="00B27DA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</w:pP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Plafond de verre</w:t>
            </w:r>
            <w:r w:rsidR="00B94BFA"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> ;</w:t>
            </w:r>
            <w:r w:rsidRPr="00B94BFA">
              <w:rPr>
                <w:rFonts w:eastAsia="Times New Roman"/>
                <w:bCs/>
                <w:i/>
                <w:color w:val="7030A0"/>
                <w:sz w:val="24"/>
                <w:szCs w:val="24"/>
                <w:lang w:eastAsia="fr-FR"/>
              </w:rPr>
              <w:t xml:space="preserve"> Retraite</w:t>
            </w:r>
          </w:p>
          <w:p w:rsidR="00BC731D" w:rsidRPr="00B27DA5" w:rsidRDefault="00BC731D" w:rsidP="00B27DA5">
            <w:pPr>
              <w:autoSpaceDE w:val="0"/>
              <w:autoSpaceDN w:val="0"/>
              <w:adjustRightInd w:val="0"/>
              <w:rPr>
                <w:rFonts w:eastAsia="Times New Roman"/>
                <w:bCs/>
                <w:i/>
                <w:color w:val="7030A0"/>
                <w:sz w:val="28"/>
                <w:szCs w:val="28"/>
                <w:lang w:eastAsia="fr-FR"/>
              </w:rPr>
            </w:pPr>
          </w:p>
          <w:p w:rsidR="00A73FF5" w:rsidRPr="00543CF8" w:rsidRDefault="00DE4367" w:rsidP="00BC731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543CF8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Nombre de panneaux :</w:t>
            </w:r>
          </w:p>
          <w:p w:rsidR="00BC731D" w:rsidRPr="001C54A1" w:rsidRDefault="00BC731D" w:rsidP="00BC731D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</w:pPr>
            <w:r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2</w:t>
            </w:r>
            <w:r w:rsidR="001C54A1"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3</w:t>
            </w:r>
          </w:p>
          <w:p w:rsidR="00017E97" w:rsidRDefault="00017E97" w:rsidP="00BC731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543CF8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 xml:space="preserve">Types de panneaux : </w:t>
            </w:r>
          </w:p>
          <w:p w:rsidR="00BC731D" w:rsidRPr="001C54A1" w:rsidRDefault="001C54A1" w:rsidP="00BC731D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</w:pPr>
            <w:r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La forme souple permet une adaptation simple selon les lieux</w:t>
            </w:r>
          </w:p>
          <w:p w:rsidR="00017E97" w:rsidRPr="00543CF8" w:rsidRDefault="00017E97" w:rsidP="00BC731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543CF8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Orientation :</w:t>
            </w:r>
          </w:p>
          <w:p w:rsidR="00017E97" w:rsidRPr="001C54A1" w:rsidRDefault="00017E97" w:rsidP="00BC731D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</w:pPr>
            <w:r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Portrait</w:t>
            </w:r>
          </w:p>
          <w:p w:rsidR="00017E97" w:rsidRPr="00BB2C75" w:rsidRDefault="00017E97" w:rsidP="00BC731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BB2C7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Dimensions</w:t>
            </w:r>
            <w:r w:rsidR="00DE4367" w:rsidRPr="00BB2C7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BB2C7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 xml:space="preserve">: </w:t>
            </w:r>
          </w:p>
          <w:p w:rsidR="00017E97" w:rsidRPr="001C54A1" w:rsidRDefault="001C54A1" w:rsidP="00BC731D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</w:pPr>
            <w:r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40</w:t>
            </w:r>
            <w:r w:rsidR="00017E97"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x</w:t>
            </w:r>
            <w:r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6</w:t>
            </w:r>
            <w:r w:rsidR="00B2134B"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>0</w:t>
            </w:r>
            <w:r w:rsidR="00017E97" w:rsidRPr="001C54A1">
              <w:rPr>
                <w:rFonts w:eastAsia="Times New Roman"/>
                <w:bCs/>
                <w:color w:val="7030A0"/>
                <w:sz w:val="24"/>
                <w:szCs w:val="24"/>
                <w:lang w:eastAsia="fr-FR"/>
              </w:rPr>
              <w:t xml:space="preserve"> cm</w:t>
            </w:r>
          </w:p>
          <w:p w:rsidR="00017E97" w:rsidRPr="00BB2C75" w:rsidRDefault="00017E97" w:rsidP="00BC731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BB2C75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 xml:space="preserve">Mode d’accrochage : </w:t>
            </w:r>
          </w:p>
          <w:p w:rsidR="00017E97" w:rsidRPr="001C54A1" w:rsidRDefault="001C54A1" w:rsidP="00BC731D">
            <w:pPr>
              <w:autoSpaceDE w:val="0"/>
              <w:autoSpaceDN w:val="0"/>
              <w:adjustRightInd w:val="0"/>
              <w:rPr>
                <w:rFonts w:eastAsia="Times New Roman"/>
                <w:color w:val="7030A0"/>
                <w:sz w:val="24"/>
                <w:szCs w:val="24"/>
                <w:lang w:eastAsia="fr-FR"/>
              </w:rPr>
            </w:pPr>
            <w:bookmarkStart w:id="0" w:name="_GoBack"/>
            <w:r w:rsidRPr="001C54A1">
              <w:rPr>
                <w:rFonts w:eastAsia="Times New Roman"/>
                <w:color w:val="7030A0"/>
                <w:sz w:val="24"/>
                <w:szCs w:val="24"/>
                <w:lang w:eastAsia="fr-FR"/>
              </w:rPr>
              <w:t>un fil tendu et des épingles à linge ou des panneaux d’exposition</w:t>
            </w:r>
          </w:p>
          <w:bookmarkEnd w:id="0"/>
          <w:p w:rsidR="00017E97" w:rsidRPr="00B2134B" w:rsidRDefault="00017E97" w:rsidP="00017E97">
            <w:pPr>
              <w:rPr>
                <w:rFonts w:eastAsia="Times New Roman"/>
                <w:bCs/>
                <w:color w:val="FF6600"/>
                <w:sz w:val="32"/>
                <w:szCs w:val="32"/>
                <w:lang w:eastAsia="fr-FR"/>
              </w:rPr>
            </w:pPr>
          </w:p>
          <w:p w:rsidR="00017E97" w:rsidRPr="00B2134B" w:rsidRDefault="00017E97" w:rsidP="00017E97">
            <w:pPr>
              <w:autoSpaceDE w:val="0"/>
              <w:autoSpaceDN w:val="0"/>
              <w:adjustRightInd w:val="0"/>
              <w:rPr>
                <w:rFonts w:eastAsia="Times New Roman"/>
                <w:i/>
                <w:color w:val="FF6600"/>
                <w:sz w:val="32"/>
                <w:szCs w:val="32"/>
                <w:lang w:eastAsia="fr-FR"/>
              </w:rPr>
            </w:pPr>
          </w:p>
        </w:tc>
      </w:tr>
    </w:tbl>
    <w:p w:rsidR="00017E97" w:rsidRDefault="00017E97" w:rsidP="00017E97">
      <w:pPr>
        <w:autoSpaceDE w:val="0"/>
        <w:autoSpaceDN w:val="0"/>
        <w:adjustRightInd w:val="0"/>
        <w:jc w:val="both"/>
        <w:rPr>
          <w:rFonts w:eastAsia="Times New Roman"/>
          <w:i/>
          <w:color w:val="7030A0"/>
          <w:sz w:val="24"/>
          <w:szCs w:val="24"/>
          <w:lang w:eastAsia="fr-FR"/>
        </w:rPr>
      </w:pPr>
    </w:p>
    <w:p w:rsidR="00017E97" w:rsidRDefault="00017E97" w:rsidP="00017E97">
      <w:pPr>
        <w:autoSpaceDE w:val="0"/>
        <w:autoSpaceDN w:val="0"/>
        <w:adjustRightInd w:val="0"/>
        <w:jc w:val="both"/>
        <w:rPr>
          <w:rFonts w:eastAsia="Times New Roman"/>
          <w:b/>
          <w:i/>
          <w:color w:val="7030A0"/>
          <w:sz w:val="24"/>
          <w:szCs w:val="24"/>
          <w:lang w:eastAsia="fr-FR"/>
        </w:rPr>
      </w:pPr>
    </w:p>
    <w:p w:rsidR="00017E97" w:rsidRDefault="00017E97" w:rsidP="00017E97">
      <w:pPr>
        <w:autoSpaceDE w:val="0"/>
        <w:autoSpaceDN w:val="0"/>
        <w:adjustRightInd w:val="0"/>
        <w:jc w:val="both"/>
        <w:rPr>
          <w:rFonts w:eastAsia="Times New Roman"/>
          <w:b/>
          <w:i/>
          <w:color w:val="7030A0"/>
          <w:sz w:val="24"/>
          <w:szCs w:val="24"/>
          <w:lang w:eastAsia="fr-FR"/>
        </w:rPr>
      </w:pPr>
    </w:p>
    <w:p w:rsidR="00017E97" w:rsidRPr="00017E97" w:rsidRDefault="00017E97" w:rsidP="00017E97">
      <w:pPr>
        <w:autoSpaceDE w:val="0"/>
        <w:autoSpaceDN w:val="0"/>
        <w:adjustRightInd w:val="0"/>
        <w:jc w:val="both"/>
        <w:rPr>
          <w:rFonts w:eastAsia="Times New Roman"/>
          <w:b/>
          <w:i/>
          <w:color w:val="7030A0"/>
          <w:sz w:val="24"/>
          <w:szCs w:val="24"/>
          <w:lang w:eastAsia="fr-FR"/>
        </w:rPr>
      </w:pPr>
    </w:p>
    <w:sectPr w:rsidR="00017E97" w:rsidRPr="00017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05" w:rsidRDefault="00537005" w:rsidP="00DE4367">
      <w:r>
        <w:separator/>
      </w:r>
    </w:p>
  </w:endnote>
  <w:endnote w:type="continuationSeparator" w:id="0">
    <w:p w:rsidR="00537005" w:rsidRDefault="00537005" w:rsidP="00DE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67" w:rsidRDefault="00DE43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67" w:rsidRDefault="00DE4367">
    <w:pPr>
      <w:pStyle w:val="Pieddepage"/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 wp14:anchorId="2B9D197C" wp14:editId="44E766D0">
          <wp:simplePos x="0" y="0"/>
          <wp:positionH relativeFrom="column">
            <wp:posOffset>4335780</wp:posOffset>
          </wp:positionH>
          <wp:positionV relativeFrom="paragraph">
            <wp:posOffset>7620</wp:posOffset>
          </wp:positionV>
          <wp:extent cx="352425" cy="415290"/>
          <wp:effectExtent l="0" t="0" r="9525" b="3810"/>
          <wp:wrapNone/>
          <wp:docPr id="2" name="Image 2" descr="LOGO C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t xml:space="preserve"> </w:t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 wp14:anchorId="33E6E8FF" wp14:editId="3C853FE6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800100" cy="329565"/>
          <wp:effectExtent l="0" t="0" r="0" b="0"/>
          <wp:wrapNone/>
          <wp:docPr id="3" name="Image 3" descr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t xml:space="preserve">                                                                                               </w:t>
    </w:r>
    <w:r w:rsidRPr="00C71B3E">
      <w:rPr>
        <w:b/>
        <w:sz w:val="16"/>
        <w:szCs w:val="16"/>
        <w:u w:val="single"/>
      </w:rPr>
      <w:t>DCEPS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67" w:rsidRDefault="00DE43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05" w:rsidRDefault="00537005" w:rsidP="00DE4367">
      <w:r>
        <w:separator/>
      </w:r>
    </w:p>
  </w:footnote>
  <w:footnote w:type="continuationSeparator" w:id="0">
    <w:p w:rsidR="00537005" w:rsidRDefault="00537005" w:rsidP="00DE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67" w:rsidRDefault="00DE43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67" w:rsidRDefault="00DE436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67" w:rsidRDefault="00DE43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92CE5"/>
    <w:multiLevelType w:val="hybridMultilevel"/>
    <w:tmpl w:val="0DA26A1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E275C"/>
    <w:multiLevelType w:val="hybridMultilevel"/>
    <w:tmpl w:val="ACFEF828"/>
    <w:lvl w:ilvl="0" w:tplc="C7F6BBD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7"/>
    <w:rsid w:val="00017E97"/>
    <w:rsid w:val="000C1A73"/>
    <w:rsid w:val="000D4C47"/>
    <w:rsid w:val="001C54A1"/>
    <w:rsid w:val="002F53F6"/>
    <w:rsid w:val="003B5DC7"/>
    <w:rsid w:val="00537005"/>
    <w:rsid w:val="00543CF8"/>
    <w:rsid w:val="00566966"/>
    <w:rsid w:val="00765AB8"/>
    <w:rsid w:val="007F28E8"/>
    <w:rsid w:val="007F3CF7"/>
    <w:rsid w:val="008051A2"/>
    <w:rsid w:val="0082238F"/>
    <w:rsid w:val="008E43B2"/>
    <w:rsid w:val="00A73FF5"/>
    <w:rsid w:val="00AF7941"/>
    <w:rsid w:val="00B2134B"/>
    <w:rsid w:val="00B27DA5"/>
    <w:rsid w:val="00B94BFA"/>
    <w:rsid w:val="00BB2C75"/>
    <w:rsid w:val="00BC731D"/>
    <w:rsid w:val="00CA4889"/>
    <w:rsid w:val="00CC2362"/>
    <w:rsid w:val="00D9652F"/>
    <w:rsid w:val="00DC2F80"/>
    <w:rsid w:val="00DE4367"/>
    <w:rsid w:val="00E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51C70-EE3B-46E4-852F-75EB206E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9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E97"/>
    <w:pPr>
      <w:ind w:left="720"/>
    </w:pPr>
  </w:style>
  <w:style w:type="table" w:styleId="Grilledutableau">
    <w:name w:val="Table Grid"/>
    <w:basedOn w:val="TableauNormal"/>
    <w:uiPriority w:val="39"/>
    <w:rsid w:val="00017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43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367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E43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36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CCAS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Tronchon-Dietre</dc:creator>
  <cp:keywords/>
  <dc:description/>
  <cp:lastModifiedBy>Andrée Tronchon-Dietre</cp:lastModifiedBy>
  <cp:revision>8</cp:revision>
  <dcterms:created xsi:type="dcterms:W3CDTF">2021-04-14T10:57:00Z</dcterms:created>
  <dcterms:modified xsi:type="dcterms:W3CDTF">2021-04-14T13:50:00Z</dcterms:modified>
</cp:coreProperties>
</file>